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Mar>
          <w:left w:w="10" w:type="dxa"/>
          <w:right w:w="10" w:type="dxa"/>
        </w:tblCellMar>
        <w:tblLook w:val="0000" w:firstRow="0" w:lastRow="0" w:firstColumn="0" w:lastColumn="0" w:noHBand="0" w:noVBand="0"/>
      </w:tblPr>
      <w:tblGrid>
        <w:gridCol w:w="10705"/>
      </w:tblGrid>
      <w:tr w:rsidR="00566540" w:rsidRPr="00566540">
        <w:trPr>
          <w:trHeight w:val="1000"/>
          <w:jc w:val="center"/>
        </w:trPr>
        <w:tc>
          <w:tcPr>
            <w:tcW w:w="0" w:type="auto"/>
          </w:tcPr>
          <w:p w:rsidR="0064445E" w:rsidRPr="00566540" w:rsidRDefault="0064445E">
            <w:bookmarkStart w:id="0" w:name="_GoBack"/>
            <w:bookmarkEnd w:id="0"/>
          </w:p>
        </w:tc>
      </w:tr>
      <w:tr w:rsidR="00566540" w:rsidRPr="00566540">
        <w:trPr>
          <w:trHeight w:val="1000"/>
          <w:jc w:val="center"/>
        </w:trPr>
        <w:tc>
          <w:tcPr>
            <w:tcW w:w="0" w:type="auto"/>
          </w:tcPr>
          <w:p w:rsidR="0064445E" w:rsidRPr="00566540" w:rsidRDefault="0064445E"/>
        </w:tc>
      </w:tr>
      <w:tr w:rsidR="00566540" w:rsidRPr="00566540">
        <w:trPr>
          <w:trHeight w:val="1000"/>
          <w:jc w:val="center"/>
        </w:trPr>
        <w:tc>
          <w:tcPr>
            <w:tcW w:w="0" w:type="auto"/>
          </w:tcPr>
          <w:p w:rsidR="0064445E" w:rsidRPr="00566540" w:rsidRDefault="0064445E"/>
        </w:tc>
      </w:tr>
      <w:tr w:rsidR="00566540" w:rsidRPr="00566540">
        <w:trPr>
          <w:trHeight w:val="1000"/>
          <w:jc w:val="center"/>
        </w:trPr>
        <w:tc>
          <w:tcPr>
            <w:tcW w:w="0" w:type="auto"/>
          </w:tcPr>
          <w:p w:rsidR="0064445E" w:rsidRPr="00566540" w:rsidRDefault="00086211">
            <w:pPr>
              <w:jc w:val="center"/>
            </w:pPr>
            <w:r w:rsidRPr="00566540">
              <w:rPr>
                <w:sz w:val="56"/>
                <w:szCs w:val="56"/>
              </w:rPr>
              <w:t>BİREYSELLEŞTİRİLMİŞ EĞİTİM PROGRAMI DOSYASI</w:t>
            </w:r>
          </w:p>
        </w:tc>
      </w:tr>
      <w:tr w:rsidR="00566540" w:rsidRPr="00566540">
        <w:trPr>
          <w:trHeight w:val="1000"/>
          <w:jc w:val="center"/>
        </w:trPr>
        <w:tc>
          <w:tcPr>
            <w:tcW w:w="0" w:type="auto"/>
          </w:tcPr>
          <w:p w:rsidR="0064445E" w:rsidRPr="00566540" w:rsidRDefault="0064445E"/>
        </w:tc>
      </w:tr>
      <w:tr w:rsidR="00566540" w:rsidRPr="00566540">
        <w:trPr>
          <w:trHeight w:val="1000"/>
          <w:jc w:val="center"/>
        </w:trPr>
        <w:tc>
          <w:tcPr>
            <w:tcW w:w="0" w:type="auto"/>
          </w:tcPr>
          <w:p w:rsidR="0064445E" w:rsidRPr="00566540" w:rsidRDefault="0064445E"/>
        </w:tc>
      </w:tr>
    </w:tbl>
    <w:p w:rsidR="0064445E" w:rsidRPr="00566540" w:rsidRDefault="0064445E"/>
    <w:tbl>
      <w:tblPr>
        <w:tblW w:w="3000" w:type="pct"/>
        <w:jc w:val="center"/>
        <w:tblBorders>
          <w:top w:val="single" w:sz="2" w:space="0" w:color="4C94ED"/>
          <w:left w:val="single" w:sz="2" w:space="0" w:color="4C94ED"/>
          <w:bottom w:val="single" w:sz="2" w:space="0" w:color="4C94ED"/>
          <w:right w:val="single" w:sz="2" w:space="0" w:color="4C94ED"/>
        </w:tblBorders>
        <w:tblCellMar>
          <w:left w:w="10" w:type="dxa"/>
          <w:right w:w="10" w:type="dxa"/>
        </w:tblCellMar>
        <w:tblLook w:val="0000" w:firstRow="0" w:lastRow="0" w:firstColumn="0" w:lastColumn="0" w:noHBand="0" w:noVBand="0"/>
      </w:tblPr>
      <w:tblGrid>
        <w:gridCol w:w="2074"/>
        <w:gridCol w:w="4345"/>
      </w:tblGrid>
      <w:tr w:rsidR="00566540" w:rsidRPr="00566540">
        <w:trPr>
          <w:trHeight w:val="400"/>
          <w:jc w:val="center"/>
        </w:trPr>
        <w:tc>
          <w:tcPr>
            <w:tcW w:w="0" w:type="auto"/>
            <w:shd w:val="clear" w:color="auto" w:fill="DFE3E8"/>
          </w:tcPr>
          <w:p w:rsidR="0064445E" w:rsidRPr="00566540" w:rsidRDefault="0064445E"/>
        </w:tc>
        <w:tc>
          <w:tcPr>
            <w:tcW w:w="0" w:type="auto"/>
            <w:shd w:val="clear" w:color="auto" w:fill="DFE3E8"/>
          </w:tcPr>
          <w:p w:rsidR="0064445E" w:rsidRPr="00566540" w:rsidRDefault="0064445E"/>
        </w:tc>
      </w:tr>
      <w:tr w:rsidR="00566540" w:rsidRPr="00566540">
        <w:trPr>
          <w:trHeight w:val="500"/>
          <w:jc w:val="center"/>
        </w:trPr>
        <w:tc>
          <w:tcPr>
            <w:tcW w:w="0" w:type="auto"/>
            <w:shd w:val="clear" w:color="auto" w:fill="DFE3E8"/>
          </w:tcPr>
          <w:p w:rsidR="0064445E" w:rsidRPr="00566540" w:rsidRDefault="00086211">
            <w:r w:rsidRPr="00566540">
              <w:rPr>
                <w:b/>
                <w:bCs/>
                <w:sz w:val="30"/>
                <w:szCs w:val="30"/>
              </w:rPr>
              <w:t xml:space="preserve"> ÖĞRENCİNİN</w:t>
            </w:r>
          </w:p>
        </w:tc>
        <w:tc>
          <w:tcPr>
            <w:tcW w:w="0" w:type="auto"/>
            <w:shd w:val="clear" w:color="auto" w:fill="DFE3E8"/>
          </w:tcPr>
          <w:p w:rsidR="0064445E" w:rsidRPr="00566540" w:rsidRDefault="00086211">
            <w:r w:rsidRPr="00566540">
              <w:rPr>
                <w:b/>
                <w:bCs/>
                <w:sz w:val="30"/>
                <w:szCs w:val="30"/>
              </w:rPr>
              <w:t xml:space="preserve"> </w:t>
            </w:r>
          </w:p>
        </w:tc>
      </w:tr>
      <w:tr w:rsidR="00566540" w:rsidRPr="00566540">
        <w:trPr>
          <w:trHeight w:val="500"/>
          <w:jc w:val="center"/>
        </w:trPr>
        <w:tc>
          <w:tcPr>
            <w:tcW w:w="0" w:type="auto"/>
            <w:shd w:val="clear" w:color="auto" w:fill="DFE3E8"/>
          </w:tcPr>
          <w:p w:rsidR="0064445E" w:rsidRPr="00566540" w:rsidRDefault="00086211">
            <w:r w:rsidRPr="00566540">
              <w:rPr>
                <w:sz w:val="30"/>
                <w:szCs w:val="30"/>
              </w:rPr>
              <w:t xml:space="preserve"> ADI SOYADI:</w:t>
            </w:r>
          </w:p>
        </w:tc>
        <w:tc>
          <w:tcPr>
            <w:tcW w:w="0" w:type="auto"/>
            <w:shd w:val="clear" w:color="auto" w:fill="DFE3E8"/>
          </w:tcPr>
          <w:p w:rsidR="0064445E" w:rsidRPr="00566540" w:rsidRDefault="00086211">
            <w:r w:rsidRPr="00566540">
              <w:rPr>
                <w:sz w:val="30"/>
                <w:szCs w:val="30"/>
              </w:rPr>
              <w:t>Ahmet yıldız</w:t>
            </w:r>
          </w:p>
        </w:tc>
      </w:tr>
      <w:tr w:rsidR="00566540" w:rsidRPr="00566540">
        <w:trPr>
          <w:trHeight w:val="500"/>
          <w:jc w:val="center"/>
        </w:trPr>
        <w:tc>
          <w:tcPr>
            <w:tcW w:w="0" w:type="auto"/>
            <w:shd w:val="clear" w:color="auto" w:fill="DFE3E8"/>
          </w:tcPr>
          <w:p w:rsidR="0064445E" w:rsidRPr="00566540" w:rsidRDefault="00086211">
            <w:r w:rsidRPr="00566540">
              <w:rPr>
                <w:sz w:val="30"/>
                <w:szCs w:val="30"/>
              </w:rPr>
              <w:t xml:space="preserve"> OKULU:</w:t>
            </w:r>
          </w:p>
        </w:tc>
        <w:tc>
          <w:tcPr>
            <w:tcW w:w="0" w:type="auto"/>
            <w:shd w:val="clear" w:color="auto" w:fill="DFE3E8"/>
          </w:tcPr>
          <w:p w:rsidR="0064445E" w:rsidRPr="00566540" w:rsidRDefault="00086211">
            <w:r w:rsidRPr="00566540">
              <w:rPr>
                <w:sz w:val="30"/>
                <w:szCs w:val="30"/>
              </w:rPr>
              <w:t>HACI AHMET İLHAN İLKOKULU</w:t>
            </w:r>
          </w:p>
        </w:tc>
      </w:tr>
      <w:tr w:rsidR="00566540" w:rsidRPr="00566540">
        <w:trPr>
          <w:trHeight w:val="500"/>
          <w:jc w:val="center"/>
        </w:trPr>
        <w:tc>
          <w:tcPr>
            <w:tcW w:w="0" w:type="auto"/>
            <w:shd w:val="clear" w:color="auto" w:fill="DFE3E8"/>
          </w:tcPr>
          <w:p w:rsidR="0064445E" w:rsidRPr="00566540" w:rsidRDefault="00086211">
            <w:r w:rsidRPr="00566540">
              <w:rPr>
                <w:sz w:val="30"/>
                <w:szCs w:val="30"/>
              </w:rPr>
              <w:t xml:space="preserve"> NUMARASI: </w:t>
            </w:r>
          </w:p>
        </w:tc>
        <w:tc>
          <w:tcPr>
            <w:tcW w:w="0" w:type="auto"/>
            <w:shd w:val="clear" w:color="auto" w:fill="DFE3E8"/>
          </w:tcPr>
          <w:p w:rsidR="0064445E" w:rsidRPr="00566540" w:rsidRDefault="00086211">
            <w:r w:rsidRPr="00566540">
              <w:rPr>
                <w:sz w:val="30"/>
                <w:szCs w:val="30"/>
              </w:rPr>
              <w:t>13</w:t>
            </w:r>
          </w:p>
        </w:tc>
      </w:tr>
    </w:tbl>
    <w:p w:rsidR="0064445E" w:rsidRPr="00566540" w:rsidRDefault="0064445E">
      <w:pPr>
        <w:sectPr w:rsidR="0064445E" w:rsidRPr="00566540">
          <w:pgSz w:w="11905" w:h="16837"/>
          <w:pgMar w:top="600" w:right="600" w:bottom="600" w:left="600" w:header="720" w:footer="720" w:gutter="0"/>
          <w:pgBorders w:offsetFrom="page">
            <w:top w:val="single" w:sz="2" w:space="24" w:color="4C94ED"/>
            <w:left w:val="single" w:sz="2" w:space="24" w:color="4C94ED"/>
            <w:bottom w:val="single" w:sz="2" w:space="24" w:color="4C94ED"/>
            <w:right w:val="single" w:sz="2" w:space="24" w:color="4C94ED"/>
          </w:pgBorders>
          <w:cols w:space="720"/>
        </w:sectPr>
      </w:pPr>
    </w:p>
    <w:p w:rsidR="0064445E" w:rsidRPr="00566540" w:rsidRDefault="00086211">
      <w:r w:rsidRPr="00566540">
        <w:rPr>
          <w:i/>
          <w:iCs/>
          <w:sz w:val="32"/>
          <w:szCs w:val="32"/>
        </w:rPr>
        <w:lastRenderedPageBreak/>
        <w:t>I-Öğrenci Bilgileri</w:t>
      </w:r>
    </w:p>
    <w:p w:rsidR="0064445E" w:rsidRPr="00566540" w:rsidRDefault="0064445E"/>
    <w:tbl>
      <w:tblPr>
        <w:tblW w:w="5000" w:type="pct"/>
        <w:tblInd w:w="50" w:type="dxa"/>
        <w:tblBorders>
          <w:top w:val="single" w:sz="2" w:space="0" w:color="7A98AD"/>
          <w:left w:val="single" w:sz="2" w:space="0" w:color="7A98AD"/>
          <w:bottom w:val="single" w:sz="2" w:space="0" w:color="7A98AD"/>
          <w:right w:val="single" w:sz="2" w:space="0" w:color="7A98AD"/>
          <w:insideH w:val="single" w:sz="2" w:space="0" w:color="7A98AD"/>
          <w:insideV w:val="single" w:sz="2" w:space="0" w:color="7A98AD"/>
        </w:tblBorders>
        <w:tblCellMar>
          <w:left w:w="50" w:type="dxa"/>
          <w:right w:w="10" w:type="dxa"/>
        </w:tblCellMar>
        <w:tblLook w:val="0000" w:firstRow="0" w:lastRow="0" w:firstColumn="0" w:lastColumn="0" w:noHBand="0" w:noVBand="0"/>
      </w:tblPr>
      <w:tblGrid>
        <w:gridCol w:w="5380"/>
        <w:gridCol w:w="5319"/>
      </w:tblGrid>
      <w:tr w:rsidR="00566540" w:rsidRPr="00566540">
        <w:trPr>
          <w:trHeight w:val="700"/>
        </w:trPr>
        <w:tc>
          <w:tcPr>
            <w:tcW w:w="0" w:type="auto"/>
            <w:gridSpan w:val="2"/>
            <w:shd w:val="clear" w:color="auto" w:fill="7A98AD"/>
            <w:vAlign w:val="center"/>
          </w:tcPr>
          <w:p w:rsidR="0064445E" w:rsidRPr="00566540" w:rsidRDefault="00086211">
            <w:pPr>
              <w:jc w:val="center"/>
            </w:pPr>
            <w:r w:rsidRPr="00566540">
              <w:rPr>
                <w:b/>
                <w:bCs/>
                <w:sz w:val="22"/>
                <w:szCs w:val="22"/>
              </w:rPr>
              <w:t>Öğrenci ile ilgili bilgiler</w:t>
            </w:r>
          </w:p>
        </w:tc>
      </w:tr>
      <w:tr w:rsidR="00566540" w:rsidRPr="00566540">
        <w:trPr>
          <w:trHeight w:val="500"/>
        </w:trPr>
        <w:tc>
          <w:tcPr>
            <w:tcW w:w="6100" w:type="dxa"/>
            <w:shd w:val="clear" w:color="auto" w:fill="D1D8E0"/>
            <w:vAlign w:val="center"/>
          </w:tcPr>
          <w:p w:rsidR="0064445E" w:rsidRPr="00566540" w:rsidRDefault="00086211">
            <w:r w:rsidRPr="00566540">
              <w:t>Adı-Soyadı</w:t>
            </w:r>
          </w:p>
        </w:tc>
        <w:tc>
          <w:tcPr>
            <w:tcW w:w="6100" w:type="dxa"/>
            <w:vAlign w:val="center"/>
          </w:tcPr>
          <w:p w:rsidR="0064445E" w:rsidRPr="00566540" w:rsidRDefault="00566540">
            <w:r>
              <w:t>Ahmet YILDIZ</w:t>
            </w:r>
          </w:p>
        </w:tc>
      </w:tr>
      <w:tr w:rsidR="00566540" w:rsidRPr="00566540">
        <w:trPr>
          <w:trHeight w:val="500"/>
        </w:trPr>
        <w:tc>
          <w:tcPr>
            <w:tcW w:w="6100" w:type="dxa"/>
            <w:shd w:val="clear" w:color="auto" w:fill="D1D8E0"/>
            <w:vAlign w:val="center"/>
          </w:tcPr>
          <w:p w:rsidR="0064445E" w:rsidRPr="00566540" w:rsidRDefault="00086211">
            <w:r w:rsidRPr="00566540">
              <w:t>Sınıf</w:t>
            </w:r>
          </w:p>
        </w:tc>
        <w:tc>
          <w:tcPr>
            <w:tcW w:w="6100" w:type="dxa"/>
            <w:vAlign w:val="center"/>
          </w:tcPr>
          <w:p w:rsidR="0064445E" w:rsidRPr="00566540" w:rsidRDefault="00086211">
            <w:r w:rsidRPr="00566540">
              <w:t>4/A</w:t>
            </w:r>
          </w:p>
        </w:tc>
      </w:tr>
      <w:tr w:rsidR="00566540" w:rsidRPr="00566540">
        <w:trPr>
          <w:trHeight w:val="500"/>
        </w:trPr>
        <w:tc>
          <w:tcPr>
            <w:tcW w:w="6100" w:type="dxa"/>
            <w:shd w:val="clear" w:color="auto" w:fill="D1D8E0"/>
            <w:vAlign w:val="center"/>
          </w:tcPr>
          <w:p w:rsidR="0064445E" w:rsidRPr="00566540" w:rsidRDefault="00086211">
            <w:r w:rsidRPr="00566540">
              <w:t>Okul Numarası</w:t>
            </w:r>
          </w:p>
        </w:tc>
        <w:tc>
          <w:tcPr>
            <w:tcW w:w="6100" w:type="dxa"/>
            <w:vAlign w:val="center"/>
          </w:tcPr>
          <w:p w:rsidR="0064445E" w:rsidRPr="00566540" w:rsidRDefault="00086211">
            <w:r w:rsidRPr="00566540">
              <w:t>13</w:t>
            </w:r>
          </w:p>
        </w:tc>
      </w:tr>
      <w:tr w:rsidR="00566540" w:rsidRPr="00566540">
        <w:trPr>
          <w:trHeight w:val="500"/>
        </w:trPr>
        <w:tc>
          <w:tcPr>
            <w:tcW w:w="6100" w:type="dxa"/>
            <w:shd w:val="clear" w:color="auto" w:fill="D1D8E0"/>
            <w:vAlign w:val="center"/>
          </w:tcPr>
          <w:p w:rsidR="0064445E" w:rsidRPr="00566540" w:rsidRDefault="00086211">
            <w:r w:rsidRPr="00566540">
              <w:t>Doğum Tarihi</w:t>
            </w:r>
          </w:p>
        </w:tc>
        <w:tc>
          <w:tcPr>
            <w:tcW w:w="6100" w:type="dxa"/>
            <w:vAlign w:val="center"/>
          </w:tcPr>
          <w:p w:rsidR="0064445E" w:rsidRPr="00566540" w:rsidRDefault="008A62FD">
            <w:r>
              <w:t>19.01</w:t>
            </w:r>
            <w:r w:rsidR="00086211" w:rsidRPr="00566540">
              <w:t>.2015</w:t>
            </w:r>
          </w:p>
        </w:tc>
      </w:tr>
      <w:tr w:rsidR="00566540" w:rsidRPr="00566540">
        <w:trPr>
          <w:trHeight w:val="500"/>
        </w:trPr>
        <w:tc>
          <w:tcPr>
            <w:tcW w:w="6100" w:type="dxa"/>
            <w:shd w:val="clear" w:color="auto" w:fill="D1D8E0"/>
            <w:vAlign w:val="center"/>
          </w:tcPr>
          <w:p w:rsidR="0064445E" w:rsidRPr="00566540" w:rsidRDefault="00086211">
            <w:r w:rsidRPr="00566540">
              <w:t>İl/ilçe özel eğitim hizmetleri yerleştirme kurul kararı</w:t>
            </w:r>
          </w:p>
        </w:tc>
        <w:tc>
          <w:tcPr>
            <w:tcW w:w="6100" w:type="dxa"/>
            <w:vAlign w:val="center"/>
          </w:tcPr>
          <w:p w:rsidR="0064445E" w:rsidRPr="00566540" w:rsidRDefault="00997C17">
            <w:r>
              <w:t>26.08.2022</w:t>
            </w:r>
            <w:r w:rsidR="00CE045A">
              <w:t xml:space="preserve"> tarih ve 2022/1013</w:t>
            </w:r>
            <w:r w:rsidR="00086211" w:rsidRPr="00566540">
              <w:t>sayılı ilçe kurul kararı</w:t>
            </w:r>
          </w:p>
        </w:tc>
      </w:tr>
      <w:tr w:rsidR="00566540" w:rsidRPr="00566540">
        <w:trPr>
          <w:trHeight w:val="350"/>
        </w:trPr>
        <w:tc>
          <w:tcPr>
            <w:tcW w:w="6100" w:type="dxa"/>
            <w:shd w:val="clear" w:color="auto" w:fill="D1D8E0"/>
            <w:vAlign w:val="center"/>
          </w:tcPr>
          <w:p w:rsidR="0064445E" w:rsidRPr="00566540" w:rsidRDefault="00086211">
            <w:r w:rsidRPr="00566540">
              <w:t>Özel eğitim ihtiyacına yönelik aldığı eğitsel tanı</w:t>
            </w:r>
          </w:p>
        </w:tc>
        <w:tc>
          <w:tcPr>
            <w:tcW w:w="6100" w:type="dxa"/>
            <w:vAlign w:val="center"/>
          </w:tcPr>
          <w:p w:rsidR="0064445E" w:rsidRPr="00566540" w:rsidRDefault="00997C17">
            <w:r>
              <w:t>Dikkat eksikliği ve hiperaktivite</w:t>
            </w:r>
          </w:p>
        </w:tc>
      </w:tr>
      <w:tr w:rsidR="00566540" w:rsidRPr="00566540">
        <w:trPr>
          <w:trHeight w:val="500"/>
        </w:trPr>
        <w:tc>
          <w:tcPr>
            <w:tcW w:w="6100" w:type="dxa"/>
            <w:shd w:val="clear" w:color="auto" w:fill="D1D8E0"/>
            <w:vAlign w:val="center"/>
          </w:tcPr>
          <w:p w:rsidR="0064445E" w:rsidRPr="00566540" w:rsidRDefault="00086211">
            <w:r w:rsidRPr="00566540">
              <w:t>Varsa daha önce aldığı okul içi ve okul dışı destek eğitim hizmetleri ve süresi</w:t>
            </w:r>
          </w:p>
        </w:tc>
        <w:tc>
          <w:tcPr>
            <w:tcW w:w="6100" w:type="dxa"/>
            <w:vAlign w:val="center"/>
          </w:tcPr>
          <w:p w:rsidR="0064445E" w:rsidRPr="00566540" w:rsidRDefault="001C3048">
            <w:r>
              <w:t xml:space="preserve">12 SAAT </w:t>
            </w:r>
          </w:p>
        </w:tc>
      </w:tr>
      <w:tr w:rsidR="00566540" w:rsidRPr="00566540">
        <w:trPr>
          <w:trHeight w:val="500"/>
        </w:trPr>
        <w:tc>
          <w:tcPr>
            <w:tcW w:w="6100" w:type="dxa"/>
            <w:shd w:val="clear" w:color="auto" w:fill="D1D8E0"/>
            <w:vAlign w:val="center"/>
          </w:tcPr>
          <w:p w:rsidR="0064445E" w:rsidRPr="00566540" w:rsidRDefault="00086211">
            <w:r w:rsidRPr="00566540">
              <w:t>Varsa almakta olduğu okul dışı destek eğitim hizmetleri ve süresi</w:t>
            </w:r>
          </w:p>
        </w:tc>
        <w:tc>
          <w:tcPr>
            <w:tcW w:w="6100" w:type="dxa"/>
            <w:vAlign w:val="center"/>
          </w:tcPr>
          <w:p w:rsidR="0064445E" w:rsidRPr="00566540" w:rsidRDefault="008A62FD">
            <w:proofErr w:type="gramStart"/>
            <w:r>
              <w:t>yok</w:t>
            </w:r>
            <w:proofErr w:type="gramEnd"/>
          </w:p>
        </w:tc>
      </w:tr>
      <w:tr w:rsidR="00566540" w:rsidRPr="00566540">
        <w:trPr>
          <w:trHeight w:val="500"/>
        </w:trPr>
        <w:tc>
          <w:tcPr>
            <w:tcW w:w="6100" w:type="dxa"/>
            <w:shd w:val="clear" w:color="auto" w:fill="D1D8E0"/>
            <w:vAlign w:val="center"/>
          </w:tcPr>
          <w:p w:rsidR="0064445E" w:rsidRPr="00566540" w:rsidRDefault="00086211">
            <w:r w:rsidRPr="00566540">
              <w:t>Varsa kullandığı destek materyalleri/cihazlar (protez, işitme cihazı, baston, büyüteç vb.)</w:t>
            </w:r>
          </w:p>
        </w:tc>
        <w:tc>
          <w:tcPr>
            <w:tcW w:w="6100" w:type="dxa"/>
            <w:vAlign w:val="center"/>
          </w:tcPr>
          <w:p w:rsidR="0064445E" w:rsidRPr="00566540" w:rsidRDefault="00086211">
            <w:r w:rsidRPr="00566540">
              <w:t>Yok</w:t>
            </w:r>
          </w:p>
        </w:tc>
      </w:tr>
      <w:tr w:rsidR="00566540" w:rsidRPr="00566540">
        <w:trPr>
          <w:trHeight w:val="500"/>
        </w:trPr>
        <w:tc>
          <w:tcPr>
            <w:tcW w:w="6100" w:type="dxa"/>
            <w:shd w:val="clear" w:color="auto" w:fill="D1D8E0"/>
            <w:vAlign w:val="center"/>
          </w:tcPr>
          <w:p w:rsidR="0064445E" w:rsidRPr="00566540" w:rsidRDefault="00086211">
            <w:r w:rsidRPr="00566540">
              <w:t>Önemli sağlık bilgileri (alerji, sürekli kullandığı ilaç, tüketmesi sakıncalı gıdalar vb.)</w:t>
            </w:r>
          </w:p>
        </w:tc>
        <w:tc>
          <w:tcPr>
            <w:tcW w:w="6100" w:type="dxa"/>
            <w:vAlign w:val="center"/>
          </w:tcPr>
          <w:p w:rsidR="0064445E" w:rsidRPr="00566540" w:rsidRDefault="00086211">
            <w:r w:rsidRPr="00566540">
              <w:t>Yok</w:t>
            </w:r>
          </w:p>
        </w:tc>
      </w:tr>
      <w:tr w:rsidR="00566540" w:rsidRPr="00566540">
        <w:trPr>
          <w:trHeight w:val="500"/>
        </w:trPr>
        <w:tc>
          <w:tcPr>
            <w:tcW w:w="6100" w:type="dxa"/>
            <w:shd w:val="clear" w:color="auto" w:fill="D1D8E0"/>
            <w:vAlign w:val="center"/>
          </w:tcPr>
          <w:p w:rsidR="0064445E" w:rsidRPr="00566540" w:rsidRDefault="00086211">
            <w:r w:rsidRPr="00566540">
              <w:t>Eğitim ortamına ilişkin düzenlemeler</w:t>
            </w:r>
          </w:p>
        </w:tc>
        <w:tc>
          <w:tcPr>
            <w:tcW w:w="6100" w:type="dxa"/>
            <w:vAlign w:val="center"/>
          </w:tcPr>
          <w:p w:rsidR="0064445E" w:rsidRPr="00566540" w:rsidRDefault="00086211">
            <w:r w:rsidRPr="00566540">
              <w:t>Sınıf ortamında öğrenci ön sıralara oturtularak gözlem altına alınacaktır. Öğrencinin durumuna göre sınıf ortamında tehlike oluşturabilecek (Priz, Kilitsiz Pencere, Sivri Köşeli Dolap vb.) nesnelerle ilgili tedbir alınacaktır.</w:t>
            </w:r>
          </w:p>
        </w:tc>
      </w:tr>
      <w:tr w:rsidR="00566540" w:rsidRPr="00566540">
        <w:trPr>
          <w:trHeight w:val="500"/>
        </w:trPr>
        <w:tc>
          <w:tcPr>
            <w:tcW w:w="6100" w:type="dxa"/>
            <w:shd w:val="clear" w:color="auto" w:fill="D1D8E0"/>
            <w:vAlign w:val="center"/>
          </w:tcPr>
          <w:p w:rsidR="0064445E" w:rsidRPr="00566540" w:rsidRDefault="00086211">
            <w:r w:rsidRPr="00566540">
              <w:t>BEP Başlangıç Tarihi</w:t>
            </w:r>
          </w:p>
        </w:tc>
        <w:tc>
          <w:tcPr>
            <w:tcW w:w="6100" w:type="dxa"/>
            <w:vAlign w:val="center"/>
          </w:tcPr>
          <w:p w:rsidR="0064445E" w:rsidRPr="00566540" w:rsidRDefault="00086211">
            <w:r w:rsidRPr="00566540">
              <w:t>09.09.2024</w:t>
            </w:r>
          </w:p>
        </w:tc>
      </w:tr>
      <w:tr w:rsidR="00566540" w:rsidRPr="00566540">
        <w:trPr>
          <w:trHeight w:val="500"/>
        </w:trPr>
        <w:tc>
          <w:tcPr>
            <w:tcW w:w="6100" w:type="dxa"/>
            <w:shd w:val="clear" w:color="auto" w:fill="D1D8E0"/>
            <w:vAlign w:val="center"/>
          </w:tcPr>
          <w:p w:rsidR="0064445E" w:rsidRPr="00566540" w:rsidRDefault="00086211">
            <w:r w:rsidRPr="00566540">
              <w:t>BEP Bitiş Tarihi</w:t>
            </w:r>
          </w:p>
        </w:tc>
        <w:tc>
          <w:tcPr>
            <w:tcW w:w="6100" w:type="dxa"/>
            <w:vAlign w:val="center"/>
          </w:tcPr>
          <w:p w:rsidR="0064445E" w:rsidRPr="00566540" w:rsidRDefault="00086211">
            <w:r w:rsidRPr="00566540">
              <w:t>20.06.2025</w:t>
            </w:r>
          </w:p>
        </w:tc>
      </w:tr>
    </w:tbl>
    <w:p w:rsidR="0064445E" w:rsidRPr="00566540" w:rsidRDefault="0064445E"/>
    <w:p w:rsidR="0064445E" w:rsidRPr="00566540" w:rsidRDefault="0064445E"/>
    <w:tbl>
      <w:tblPr>
        <w:tblW w:w="5000" w:type="pct"/>
        <w:tblInd w:w="50" w:type="dxa"/>
        <w:tblBorders>
          <w:top w:val="single" w:sz="2" w:space="0" w:color="7A98AD"/>
          <w:left w:val="single" w:sz="2" w:space="0" w:color="7A98AD"/>
          <w:bottom w:val="single" w:sz="2" w:space="0" w:color="7A98AD"/>
          <w:right w:val="single" w:sz="2" w:space="0" w:color="7A98AD"/>
          <w:insideH w:val="single" w:sz="2" w:space="0" w:color="7A98AD"/>
          <w:insideV w:val="single" w:sz="2" w:space="0" w:color="7A98AD"/>
        </w:tblBorders>
        <w:tblCellMar>
          <w:left w:w="50" w:type="dxa"/>
          <w:right w:w="10" w:type="dxa"/>
        </w:tblCellMar>
        <w:tblLook w:val="0000" w:firstRow="0" w:lastRow="0" w:firstColumn="0" w:lastColumn="0" w:noHBand="0" w:noVBand="0"/>
      </w:tblPr>
      <w:tblGrid>
        <w:gridCol w:w="2673"/>
        <w:gridCol w:w="2697"/>
        <w:gridCol w:w="2697"/>
        <w:gridCol w:w="2632"/>
      </w:tblGrid>
      <w:tr w:rsidR="00566540" w:rsidRPr="00566540">
        <w:trPr>
          <w:trHeight w:val="700"/>
        </w:trPr>
        <w:tc>
          <w:tcPr>
            <w:tcW w:w="0" w:type="auto"/>
            <w:gridSpan w:val="4"/>
            <w:shd w:val="clear" w:color="auto" w:fill="7A98AD"/>
            <w:vAlign w:val="center"/>
          </w:tcPr>
          <w:p w:rsidR="0064445E" w:rsidRPr="00566540" w:rsidRDefault="00086211">
            <w:pPr>
              <w:jc w:val="center"/>
            </w:pPr>
            <w:r w:rsidRPr="00566540">
              <w:rPr>
                <w:b/>
                <w:bCs/>
                <w:sz w:val="22"/>
                <w:szCs w:val="22"/>
              </w:rPr>
              <w:t>Aile ile ilgili bilgiler</w:t>
            </w:r>
          </w:p>
        </w:tc>
      </w:tr>
      <w:tr w:rsidR="00566540" w:rsidRPr="00566540">
        <w:trPr>
          <w:trHeight w:val="500"/>
        </w:trPr>
        <w:tc>
          <w:tcPr>
            <w:tcW w:w="3050" w:type="dxa"/>
            <w:shd w:val="clear" w:color="auto" w:fill="D1D8E0"/>
            <w:vAlign w:val="center"/>
          </w:tcPr>
          <w:p w:rsidR="0064445E" w:rsidRPr="00566540" w:rsidRDefault="0064445E"/>
        </w:tc>
        <w:tc>
          <w:tcPr>
            <w:tcW w:w="3050" w:type="dxa"/>
            <w:shd w:val="clear" w:color="auto" w:fill="D1D8E0"/>
            <w:vAlign w:val="center"/>
          </w:tcPr>
          <w:p w:rsidR="0064445E" w:rsidRPr="00566540" w:rsidRDefault="00086211">
            <w:r w:rsidRPr="00566540">
              <w:t>Anne</w:t>
            </w:r>
          </w:p>
        </w:tc>
        <w:tc>
          <w:tcPr>
            <w:tcW w:w="3050" w:type="dxa"/>
            <w:shd w:val="clear" w:color="auto" w:fill="D1D8E0"/>
            <w:vAlign w:val="center"/>
          </w:tcPr>
          <w:p w:rsidR="0064445E" w:rsidRPr="00566540" w:rsidRDefault="00086211">
            <w:r w:rsidRPr="00566540">
              <w:t>Baba</w:t>
            </w:r>
          </w:p>
        </w:tc>
        <w:tc>
          <w:tcPr>
            <w:tcW w:w="3050" w:type="dxa"/>
            <w:shd w:val="clear" w:color="auto" w:fill="D1D8E0"/>
            <w:vAlign w:val="center"/>
          </w:tcPr>
          <w:p w:rsidR="0064445E" w:rsidRPr="00566540" w:rsidRDefault="00086211">
            <w:r w:rsidRPr="00566540">
              <w:t>Veli Vasi</w:t>
            </w:r>
          </w:p>
        </w:tc>
      </w:tr>
      <w:tr w:rsidR="00566540" w:rsidRPr="00566540">
        <w:trPr>
          <w:trHeight w:val="500"/>
        </w:trPr>
        <w:tc>
          <w:tcPr>
            <w:tcW w:w="3050" w:type="dxa"/>
            <w:shd w:val="clear" w:color="auto" w:fill="D1D8E0"/>
            <w:vAlign w:val="center"/>
          </w:tcPr>
          <w:p w:rsidR="0064445E" w:rsidRPr="00566540" w:rsidRDefault="00086211">
            <w:r w:rsidRPr="00566540">
              <w:t>Adı Soyadı</w:t>
            </w:r>
          </w:p>
        </w:tc>
        <w:tc>
          <w:tcPr>
            <w:tcW w:w="3050" w:type="dxa"/>
            <w:vAlign w:val="center"/>
          </w:tcPr>
          <w:p w:rsidR="0064445E" w:rsidRPr="00566540" w:rsidRDefault="00566540">
            <w:r w:rsidRPr="00566540">
              <w:t>BÜŞRA YILDIZ</w:t>
            </w:r>
          </w:p>
        </w:tc>
        <w:tc>
          <w:tcPr>
            <w:tcW w:w="3050" w:type="dxa"/>
            <w:vAlign w:val="center"/>
          </w:tcPr>
          <w:p w:rsidR="0064445E" w:rsidRPr="00566540" w:rsidRDefault="00566540">
            <w:r w:rsidRPr="00566540">
              <w:t>ALİ YILDIZ</w:t>
            </w:r>
          </w:p>
        </w:tc>
        <w:tc>
          <w:tcPr>
            <w:tcW w:w="3050" w:type="dxa"/>
            <w:vAlign w:val="center"/>
          </w:tcPr>
          <w:p w:rsidR="0064445E" w:rsidRPr="00566540" w:rsidRDefault="0064445E"/>
        </w:tc>
      </w:tr>
      <w:tr w:rsidR="00566540" w:rsidRPr="00566540">
        <w:trPr>
          <w:trHeight w:val="500"/>
        </w:trPr>
        <w:tc>
          <w:tcPr>
            <w:tcW w:w="3050" w:type="dxa"/>
            <w:shd w:val="clear" w:color="auto" w:fill="D1D8E0"/>
            <w:vAlign w:val="center"/>
          </w:tcPr>
          <w:p w:rsidR="0064445E" w:rsidRPr="00566540" w:rsidRDefault="00086211">
            <w:r w:rsidRPr="00566540">
              <w:t>Telefon</w:t>
            </w:r>
          </w:p>
        </w:tc>
        <w:tc>
          <w:tcPr>
            <w:tcW w:w="3050" w:type="dxa"/>
            <w:vAlign w:val="center"/>
          </w:tcPr>
          <w:p w:rsidR="0064445E" w:rsidRPr="00566540" w:rsidRDefault="00566540">
            <w:r w:rsidRPr="00566540">
              <w:t>0546 572 95 26</w:t>
            </w:r>
          </w:p>
        </w:tc>
        <w:tc>
          <w:tcPr>
            <w:tcW w:w="3050" w:type="dxa"/>
            <w:vAlign w:val="center"/>
          </w:tcPr>
          <w:p w:rsidR="0064445E" w:rsidRPr="00566540" w:rsidRDefault="00566540">
            <w:r w:rsidRPr="00566540">
              <w:t>0544 733 33 67</w:t>
            </w:r>
          </w:p>
        </w:tc>
        <w:tc>
          <w:tcPr>
            <w:tcW w:w="3050" w:type="dxa"/>
            <w:vAlign w:val="center"/>
          </w:tcPr>
          <w:p w:rsidR="0064445E" w:rsidRPr="00566540" w:rsidRDefault="0064445E"/>
        </w:tc>
      </w:tr>
      <w:tr w:rsidR="00566540" w:rsidRPr="00566540">
        <w:trPr>
          <w:trHeight w:val="500"/>
        </w:trPr>
        <w:tc>
          <w:tcPr>
            <w:tcW w:w="3050" w:type="dxa"/>
            <w:shd w:val="clear" w:color="auto" w:fill="D1D8E0"/>
            <w:vAlign w:val="center"/>
          </w:tcPr>
          <w:p w:rsidR="0064445E" w:rsidRPr="00566540" w:rsidRDefault="00086211">
            <w:r w:rsidRPr="00566540">
              <w:t>Ev Adresi</w:t>
            </w:r>
          </w:p>
        </w:tc>
        <w:tc>
          <w:tcPr>
            <w:tcW w:w="3050" w:type="dxa"/>
            <w:vAlign w:val="center"/>
          </w:tcPr>
          <w:p w:rsidR="0064445E" w:rsidRPr="00566540" w:rsidRDefault="00566540">
            <w:proofErr w:type="spellStart"/>
            <w:r w:rsidRPr="00566540">
              <w:t>Kuzuculu</w:t>
            </w:r>
            <w:proofErr w:type="spellEnd"/>
            <w:r w:rsidRPr="00566540">
              <w:t xml:space="preserve"> </w:t>
            </w:r>
            <w:proofErr w:type="spellStart"/>
            <w:r w:rsidRPr="00566540">
              <w:t>mah.</w:t>
            </w:r>
            <w:proofErr w:type="spellEnd"/>
            <w:r w:rsidRPr="00566540">
              <w:t xml:space="preserve"> 1800 Sok. </w:t>
            </w:r>
            <w:proofErr w:type="spellStart"/>
            <w:r w:rsidRPr="00566540">
              <w:t>no</w:t>
            </w:r>
            <w:proofErr w:type="spellEnd"/>
            <w:r w:rsidRPr="00566540">
              <w:t xml:space="preserve"> 7</w:t>
            </w:r>
          </w:p>
        </w:tc>
        <w:tc>
          <w:tcPr>
            <w:tcW w:w="3050" w:type="dxa"/>
            <w:vAlign w:val="center"/>
          </w:tcPr>
          <w:p w:rsidR="0064445E" w:rsidRPr="00566540" w:rsidRDefault="00566540">
            <w:proofErr w:type="spellStart"/>
            <w:r w:rsidRPr="00566540">
              <w:t>Kuzuculu</w:t>
            </w:r>
            <w:proofErr w:type="spellEnd"/>
            <w:r w:rsidRPr="00566540">
              <w:t xml:space="preserve"> </w:t>
            </w:r>
            <w:proofErr w:type="spellStart"/>
            <w:r w:rsidRPr="00566540">
              <w:t>mah.</w:t>
            </w:r>
            <w:proofErr w:type="spellEnd"/>
            <w:r w:rsidRPr="00566540">
              <w:t xml:space="preserve"> 1800 Sok. </w:t>
            </w:r>
            <w:proofErr w:type="spellStart"/>
            <w:r w:rsidRPr="00566540">
              <w:t>no</w:t>
            </w:r>
            <w:proofErr w:type="spellEnd"/>
            <w:r w:rsidRPr="00566540">
              <w:t xml:space="preserve"> 7</w:t>
            </w:r>
          </w:p>
        </w:tc>
        <w:tc>
          <w:tcPr>
            <w:tcW w:w="3050" w:type="dxa"/>
            <w:vAlign w:val="center"/>
          </w:tcPr>
          <w:p w:rsidR="0064445E" w:rsidRPr="00566540" w:rsidRDefault="0064445E"/>
        </w:tc>
      </w:tr>
      <w:tr w:rsidR="00566540" w:rsidRPr="00566540">
        <w:trPr>
          <w:trHeight w:val="500"/>
        </w:trPr>
        <w:tc>
          <w:tcPr>
            <w:tcW w:w="3050" w:type="dxa"/>
            <w:shd w:val="clear" w:color="auto" w:fill="D1D8E0"/>
            <w:vAlign w:val="center"/>
          </w:tcPr>
          <w:p w:rsidR="0064445E" w:rsidRPr="00566540" w:rsidRDefault="00086211">
            <w:r w:rsidRPr="00566540">
              <w:t>İş Adresi</w:t>
            </w:r>
          </w:p>
        </w:tc>
        <w:tc>
          <w:tcPr>
            <w:tcW w:w="3050" w:type="dxa"/>
            <w:vAlign w:val="center"/>
          </w:tcPr>
          <w:p w:rsidR="0064445E" w:rsidRPr="00566540" w:rsidRDefault="0064445E"/>
        </w:tc>
        <w:tc>
          <w:tcPr>
            <w:tcW w:w="3050" w:type="dxa"/>
            <w:vAlign w:val="center"/>
          </w:tcPr>
          <w:p w:rsidR="0064445E" w:rsidRPr="00566540" w:rsidRDefault="00566540">
            <w:proofErr w:type="spellStart"/>
            <w:r w:rsidRPr="00566540">
              <w:t>Ss</w:t>
            </w:r>
            <w:proofErr w:type="spellEnd"/>
            <w:r w:rsidRPr="00566540">
              <w:t xml:space="preserve"> makine fabrikada güvenlik</w:t>
            </w:r>
          </w:p>
        </w:tc>
        <w:tc>
          <w:tcPr>
            <w:tcW w:w="3050" w:type="dxa"/>
            <w:vAlign w:val="center"/>
          </w:tcPr>
          <w:p w:rsidR="0064445E" w:rsidRPr="00566540" w:rsidRDefault="0064445E"/>
        </w:tc>
      </w:tr>
    </w:tbl>
    <w:p w:rsidR="0064445E" w:rsidRPr="00566540" w:rsidRDefault="0064445E">
      <w:pPr>
        <w:sectPr w:rsidR="0064445E" w:rsidRPr="00566540">
          <w:pgSz w:w="11905" w:h="16837"/>
          <w:pgMar w:top="600" w:right="600" w:bottom="600" w:left="600" w:header="720" w:footer="720" w:gutter="0"/>
          <w:cols w:space="720"/>
        </w:sectPr>
      </w:pPr>
    </w:p>
    <w:p w:rsidR="0064445E" w:rsidRPr="00566540" w:rsidRDefault="00086211">
      <w:r w:rsidRPr="00566540">
        <w:rPr>
          <w:i/>
          <w:iCs/>
          <w:sz w:val="32"/>
          <w:szCs w:val="32"/>
        </w:rPr>
        <w:lastRenderedPageBreak/>
        <w:t>II-Eğitsel Performans Formu</w:t>
      </w:r>
    </w:p>
    <w:p w:rsidR="0064445E" w:rsidRPr="00566540" w:rsidRDefault="0064445E"/>
    <w:tbl>
      <w:tblPr>
        <w:tblW w:w="5000" w:type="pct"/>
        <w:tblInd w:w="50" w:type="dxa"/>
        <w:tblBorders>
          <w:top w:val="single" w:sz="5" w:space="0" w:color="9BB9CF"/>
          <w:left w:val="single" w:sz="5" w:space="0" w:color="9BB9CF"/>
          <w:bottom w:val="single" w:sz="5" w:space="0" w:color="9BB9CF"/>
          <w:right w:val="single" w:sz="5" w:space="0" w:color="9BB9CF"/>
          <w:insideH w:val="single" w:sz="5" w:space="0" w:color="9BB9CF"/>
          <w:insideV w:val="single" w:sz="5" w:space="0" w:color="9BB9CF"/>
        </w:tblBorders>
        <w:tblCellMar>
          <w:left w:w="50" w:type="dxa"/>
          <w:right w:w="10" w:type="dxa"/>
        </w:tblCellMar>
        <w:tblLook w:val="0000" w:firstRow="0" w:lastRow="0" w:firstColumn="0" w:lastColumn="0" w:noHBand="0" w:noVBand="0"/>
      </w:tblPr>
      <w:tblGrid>
        <w:gridCol w:w="4272"/>
        <w:gridCol w:w="6421"/>
      </w:tblGrid>
      <w:tr w:rsidR="00566540" w:rsidRPr="00566540">
        <w:trPr>
          <w:trHeight w:val="1600"/>
        </w:trPr>
        <w:tc>
          <w:tcPr>
            <w:tcW w:w="4880" w:type="dxa"/>
            <w:shd w:val="clear" w:color="auto" w:fill="7A98AD"/>
            <w:vAlign w:val="center"/>
          </w:tcPr>
          <w:p w:rsidR="0064445E" w:rsidRPr="00566540" w:rsidRDefault="00086211">
            <w:r w:rsidRPr="00566540">
              <w:rPr>
                <w:b/>
                <w:bCs/>
              </w:rPr>
              <w:t>Öğrencinin Gelişim Öyküsü</w:t>
            </w:r>
          </w:p>
        </w:tc>
        <w:tc>
          <w:tcPr>
            <w:tcW w:w="7320" w:type="dxa"/>
            <w:vAlign w:val="center"/>
          </w:tcPr>
          <w:p w:rsidR="0064445E" w:rsidRPr="00566540" w:rsidRDefault="0064445E"/>
        </w:tc>
      </w:tr>
      <w:tr w:rsidR="00566540" w:rsidRPr="00566540">
        <w:trPr>
          <w:trHeight w:val="400"/>
        </w:trPr>
        <w:tc>
          <w:tcPr>
            <w:tcW w:w="4880" w:type="dxa"/>
            <w:shd w:val="clear" w:color="auto" w:fill="7A98AD"/>
            <w:vAlign w:val="center"/>
          </w:tcPr>
          <w:p w:rsidR="0064445E" w:rsidRPr="00566540" w:rsidRDefault="00086211">
            <w:r w:rsidRPr="00566540">
              <w:rPr>
                <w:b/>
                <w:bCs/>
              </w:rPr>
              <w:t>Gelişim alanları/Dersler</w:t>
            </w:r>
          </w:p>
        </w:tc>
        <w:tc>
          <w:tcPr>
            <w:tcW w:w="7320" w:type="dxa"/>
            <w:shd w:val="clear" w:color="auto" w:fill="7A98AD"/>
            <w:vAlign w:val="center"/>
          </w:tcPr>
          <w:p w:rsidR="0064445E" w:rsidRPr="00566540" w:rsidRDefault="00086211">
            <w:r w:rsidRPr="00566540">
              <w:rPr>
                <w:b/>
                <w:bCs/>
              </w:rPr>
              <w:t>Performans düzeyi</w:t>
            </w:r>
          </w:p>
        </w:tc>
      </w:tr>
      <w:tr w:rsidR="00566540" w:rsidRPr="00566540">
        <w:trPr>
          <w:trHeight w:val="1600"/>
        </w:trPr>
        <w:tc>
          <w:tcPr>
            <w:tcW w:w="4880" w:type="dxa"/>
            <w:vAlign w:val="center"/>
          </w:tcPr>
          <w:p w:rsidR="0064445E" w:rsidRPr="00566540" w:rsidRDefault="00086211">
            <w:r w:rsidRPr="00566540">
              <w:rPr>
                <w:b/>
                <w:bCs/>
              </w:rPr>
              <w:t>Fen Bilimleri</w:t>
            </w:r>
          </w:p>
        </w:tc>
        <w:tc>
          <w:tcPr>
            <w:tcW w:w="7320" w:type="dxa"/>
            <w:vAlign w:val="center"/>
          </w:tcPr>
          <w:p w:rsidR="0064445E" w:rsidRPr="00566540" w:rsidRDefault="00086211">
            <w:r w:rsidRPr="00566540">
              <w:t>F.3 Gezegenimizi Tanıyalım / Dünya Ve Evren Ünitesi Kazanımlarını Kavrar. F.3 Beş Duyumuz / Canlılar Ve Yaşam Ünitesi Kazanımlarını Kavrar. F.3 Kuvveti Tanıyalım / Fiziksel Olaylar Ünitesi Kazanımlarını Kavrar.</w:t>
            </w:r>
          </w:p>
        </w:tc>
      </w:tr>
      <w:tr w:rsidR="00566540" w:rsidRPr="00566540">
        <w:trPr>
          <w:trHeight w:val="1600"/>
        </w:trPr>
        <w:tc>
          <w:tcPr>
            <w:tcW w:w="4880" w:type="dxa"/>
            <w:vAlign w:val="center"/>
          </w:tcPr>
          <w:p w:rsidR="0064445E" w:rsidRPr="00566540" w:rsidRDefault="00086211">
            <w:r w:rsidRPr="00566540">
              <w:rPr>
                <w:b/>
                <w:bCs/>
              </w:rPr>
              <w:t>Matematik</w:t>
            </w:r>
          </w:p>
        </w:tc>
        <w:tc>
          <w:tcPr>
            <w:tcW w:w="7320" w:type="dxa"/>
            <w:vAlign w:val="center"/>
          </w:tcPr>
          <w:p w:rsidR="0064445E" w:rsidRPr="00566540" w:rsidRDefault="00086211">
            <w:r w:rsidRPr="00566540">
              <w:t>MAT.1.3.NESNELERİN GEOMETRİSİ MAT.1.1.SAYILAR VE NİCELİKLER MAT.1.2. İŞLEMLERDEN CEBİRSEL DÜŞÜNMEYE</w:t>
            </w:r>
          </w:p>
        </w:tc>
      </w:tr>
      <w:tr w:rsidR="00566540" w:rsidRPr="00566540">
        <w:trPr>
          <w:trHeight w:val="1600"/>
        </w:trPr>
        <w:tc>
          <w:tcPr>
            <w:tcW w:w="4880" w:type="dxa"/>
            <w:vAlign w:val="center"/>
          </w:tcPr>
          <w:p w:rsidR="0064445E" w:rsidRPr="00566540" w:rsidRDefault="00086211">
            <w:r w:rsidRPr="00566540">
              <w:rPr>
                <w:b/>
                <w:bCs/>
              </w:rPr>
              <w:t>Sosyal Bilgiler</w:t>
            </w:r>
          </w:p>
        </w:tc>
        <w:tc>
          <w:tcPr>
            <w:tcW w:w="7320" w:type="dxa"/>
            <w:vAlign w:val="center"/>
          </w:tcPr>
          <w:p w:rsidR="0064445E" w:rsidRPr="00566540" w:rsidRDefault="00086211">
            <w:r w:rsidRPr="00566540">
              <w:t>S.4. Birey Ve Toplum ünitesi kazanımlarını kavrar. S.4. Kültür Ve Miras ünitesi kazanımlarını kavrar. S.4. İnsanlar, Yerler Ve Çevreler ünitesi kazanımlarını kavrar.</w:t>
            </w:r>
          </w:p>
        </w:tc>
      </w:tr>
      <w:tr w:rsidR="00566540" w:rsidRPr="00566540">
        <w:trPr>
          <w:trHeight w:val="1600"/>
        </w:trPr>
        <w:tc>
          <w:tcPr>
            <w:tcW w:w="4880" w:type="dxa"/>
            <w:vAlign w:val="center"/>
          </w:tcPr>
          <w:p w:rsidR="0064445E" w:rsidRPr="00566540" w:rsidRDefault="00086211">
            <w:r w:rsidRPr="00566540">
              <w:rPr>
                <w:b/>
                <w:bCs/>
              </w:rPr>
              <w:t>Türkçe</w:t>
            </w:r>
          </w:p>
        </w:tc>
        <w:tc>
          <w:tcPr>
            <w:tcW w:w="7320" w:type="dxa"/>
            <w:vAlign w:val="center"/>
          </w:tcPr>
          <w:p w:rsidR="0064445E" w:rsidRPr="00566540" w:rsidRDefault="00086211">
            <w:r w:rsidRPr="00566540">
              <w:t>T.D.1.1. Dinleme/izlemeyi yönetebilme T.D.1.2. Dinledikleri/izledikleri ile ilgili anlam oluşturabilme T.D.1.3. Dinlediklerini/izlediklerini çözümleyebilme</w:t>
            </w:r>
          </w:p>
        </w:tc>
      </w:tr>
      <w:tr w:rsidR="00566540" w:rsidRPr="00566540">
        <w:trPr>
          <w:trHeight w:val="1200"/>
        </w:trPr>
        <w:tc>
          <w:tcPr>
            <w:tcW w:w="4880" w:type="dxa"/>
            <w:shd w:val="clear" w:color="auto" w:fill="7A98AD"/>
            <w:vAlign w:val="center"/>
          </w:tcPr>
          <w:p w:rsidR="0064445E" w:rsidRPr="00566540" w:rsidRDefault="00086211">
            <w:r w:rsidRPr="00566540">
              <w:rPr>
                <w:b/>
                <w:bCs/>
              </w:rPr>
              <w:t>Varsa davranış problemini tanımlayınız</w:t>
            </w:r>
          </w:p>
        </w:tc>
        <w:tc>
          <w:tcPr>
            <w:tcW w:w="7320" w:type="dxa"/>
            <w:vAlign w:val="center"/>
          </w:tcPr>
          <w:p w:rsidR="0064445E" w:rsidRPr="00566540" w:rsidRDefault="00086211">
            <w:r w:rsidRPr="00566540">
              <w:t>Yok</w:t>
            </w:r>
          </w:p>
        </w:tc>
      </w:tr>
    </w:tbl>
    <w:p w:rsidR="0064445E" w:rsidRPr="00566540" w:rsidRDefault="0064445E">
      <w:pPr>
        <w:sectPr w:rsidR="0064445E" w:rsidRPr="00566540">
          <w:pgSz w:w="11905" w:h="16837"/>
          <w:pgMar w:top="600" w:right="600" w:bottom="600" w:left="600" w:header="720" w:footer="720" w:gutter="0"/>
          <w:cols w:space="720"/>
        </w:sectPr>
      </w:pPr>
    </w:p>
    <w:p w:rsidR="0064445E" w:rsidRPr="00566540" w:rsidRDefault="00086211">
      <w:r w:rsidRPr="00566540">
        <w:rPr>
          <w:i/>
          <w:iCs/>
          <w:sz w:val="32"/>
          <w:szCs w:val="32"/>
        </w:rPr>
        <w:lastRenderedPageBreak/>
        <w:t>III-Bireyselleştirilmiş Eğitim Planı</w:t>
      </w:r>
    </w:p>
    <w:p w:rsidR="0064445E" w:rsidRPr="00566540" w:rsidRDefault="0064445E"/>
    <w:tbl>
      <w:tblPr>
        <w:tblW w:w="5000" w:type="pct"/>
        <w:tblInd w:w="50" w:type="dxa"/>
        <w:tblBorders>
          <w:top w:val="single" w:sz="5" w:space="0" w:color="9BB9CF"/>
          <w:left w:val="single" w:sz="5" w:space="0" w:color="9BB9CF"/>
          <w:bottom w:val="single" w:sz="5" w:space="0" w:color="9BB9CF"/>
          <w:right w:val="single" w:sz="5" w:space="0" w:color="9BB9CF"/>
          <w:insideH w:val="single" w:sz="5" w:space="0" w:color="9BB9CF"/>
          <w:insideV w:val="single" w:sz="5" w:space="0" w:color="9BB9CF"/>
        </w:tblBorders>
        <w:tblCellMar>
          <w:left w:w="50" w:type="dxa"/>
          <w:right w:w="10" w:type="dxa"/>
        </w:tblCellMar>
        <w:tblLook w:val="0000" w:firstRow="0" w:lastRow="0" w:firstColumn="0" w:lastColumn="0" w:noHBand="0" w:noVBand="0"/>
      </w:tblPr>
      <w:tblGrid>
        <w:gridCol w:w="3177"/>
        <w:gridCol w:w="3611"/>
        <w:gridCol w:w="700"/>
        <w:gridCol w:w="1471"/>
        <w:gridCol w:w="1869"/>
        <w:gridCol w:w="962"/>
        <w:gridCol w:w="1380"/>
        <w:gridCol w:w="1380"/>
        <w:gridCol w:w="1075"/>
      </w:tblGrid>
      <w:tr w:rsidR="00566540" w:rsidRPr="00566540">
        <w:trPr>
          <w:trHeight w:val="408"/>
        </w:trPr>
        <w:tc>
          <w:tcPr>
            <w:tcW w:w="2010" w:type="dxa"/>
            <w:vMerge w:val="restart"/>
            <w:shd w:val="clear" w:color="auto" w:fill="7A98AD"/>
            <w:vAlign w:val="center"/>
          </w:tcPr>
          <w:p w:rsidR="0064445E" w:rsidRPr="00566540" w:rsidRDefault="00086211">
            <w:pPr>
              <w:jc w:val="center"/>
            </w:pPr>
            <w:r w:rsidRPr="00566540">
              <w:rPr>
                <w:sz w:val="22"/>
                <w:szCs w:val="22"/>
              </w:rPr>
              <w:t>Uzun Dönemli Amaçlar</w:t>
            </w:r>
          </w:p>
        </w:tc>
        <w:tc>
          <w:tcPr>
            <w:tcW w:w="1805" w:type="dxa"/>
            <w:vMerge w:val="restart"/>
            <w:shd w:val="clear" w:color="auto" w:fill="7A98AD"/>
            <w:vAlign w:val="center"/>
          </w:tcPr>
          <w:p w:rsidR="0064445E" w:rsidRPr="00566540" w:rsidRDefault="00086211">
            <w:pPr>
              <w:jc w:val="center"/>
            </w:pPr>
            <w:r w:rsidRPr="00566540">
              <w:rPr>
                <w:sz w:val="22"/>
                <w:szCs w:val="22"/>
              </w:rPr>
              <w:t>Kısa Dönemli Amaçlar</w:t>
            </w:r>
          </w:p>
        </w:tc>
        <w:tc>
          <w:tcPr>
            <w:tcW w:w="1098" w:type="dxa"/>
            <w:vMerge w:val="restart"/>
            <w:shd w:val="clear" w:color="auto" w:fill="7A98AD"/>
            <w:vAlign w:val="center"/>
          </w:tcPr>
          <w:p w:rsidR="0064445E" w:rsidRPr="00566540" w:rsidRDefault="00086211">
            <w:pPr>
              <w:jc w:val="center"/>
            </w:pPr>
            <w:r w:rsidRPr="00566540">
              <w:rPr>
                <w:sz w:val="22"/>
                <w:szCs w:val="22"/>
              </w:rPr>
              <w:t>Ölçüt</w:t>
            </w:r>
          </w:p>
        </w:tc>
        <w:tc>
          <w:tcPr>
            <w:tcW w:w="1440" w:type="dxa"/>
            <w:vMerge w:val="restart"/>
            <w:shd w:val="clear" w:color="auto" w:fill="7A98AD"/>
            <w:vAlign w:val="center"/>
          </w:tcPr>
          <w:p w:rsidR="0064445E" w:rsidRPr="00566540" w:rsidRDefault="00086211">
            <w:pPr>
              <w:jc w:val="center"/>
            </w:pPr>
            <w:r w:rsidRPr="00566540">
              <w:rPr>
                <w:sz w:val="22"/>
                <w:szCs w:val="22"/>
              </w:rPr>
              <w:t>Yöntem ve Teknik</w:t>
            </w:r>
          </w:p>
        </w:tc>
        <w:tc>
          <w:tcPr>
            <w:tcW w:w="1440" w:type="dxa"/>
            <w:vMerge w:val="restart"/>
            <w:shd w:val="clear" w:color="auto" w:fill="7A98AD"/>
            <w:vAlign w:val="center"/>
          </w:tcPr>
          <w:p w:rsidR="0064445E" w:rsidRPr="00566540" w:rsidRDefault="00086211">
            <w:pPr>
              <w:jc w:val="center"/>
            </w:pPr>
            <w:r w:rsidRPr="00566540">
              <w:rPr>
                <w:sz w:val="22"/>
                <w:szCs w:val="22"/>
              </w:rPr>
              <w:t>Kullanılacak Materyaller</w:t>
            </w:r>
          </w:p>
        </w:tc>
        <w:tc>
          <w:tcPr>
            <w:tcW w:w="717" w:type="dxa"/>
            <w:vMerge w:val="restart"/>
            <w:shd w:val="clear" w:color="auto" w:fill="7A98AD"/>
            <w:vAlign w:val="center"/>
          </w:tcPr>
          <w:p w:rsidR="0064445E" w:rsidRPr="00566540" w:rsidRDefault="00086211">
            <w:pPr>
              <w:jc w:val="center"/>
            </w:pPr>
            <w:r w:rsidRPr="00566540">
              <w:rPr>
                <w:sz w:val="22"/>
                <w:szCs w:val="22"/>
              </w:rPr>
              <w:t>Başlama ve Bitiş Tarihi</w:t>
            </w:r>
          </w:p>
        </w:tc>
        <w:tc>
          <w:tcPr>
            <w:tcW w:w="3523" w:type="dxa"/>
            <w:gridSpan w:val="3"/>
            <w:vMerge w:val="restart"/>
            <w:shd w:val="clear" w:color="auto" w:fill="7A98AD"/>
            <w:vAlign w:val="center"/>
          </w:tcPr>
          <w:p w:rsidR="0064445E" w:rsidRPr="00566540" w:rsidRDefault="00086211">
            <w:pPr>
              <w:jc w:val="center"/>
            </w:pPr>
            <w:r w:rsidRPr="00566540">
              <w:rPr>
                <w:sz w:val="22"/>
                <w:szCs w:val="22"/>
              </w:rPr>
              <w:t>Ölçme ve Değerlendirme</w:t>
            </w:r>
          </w:p>
        </w:tc>
      </w:tr>
      <w:tr w:rsidR="00566540" w:rsidRPr="00566540">
        <w:trPr>
          <w:trHeight w:val="700"/>
        </w:trPr>
        <w:tc>
          <w:tcPr>
            <w:tcW w:w="0" w:type="auto"/>
            <w:vMerge/>
          </w:tcPr>
          <w:p w:rsidR="0064445E" w:rsidRPr="00566540" w:rsidRDefault="0064445E"/>
        </w:tc>
        <w:tc>
          <w:tcPr>
            <w:tcW w:w="0" w:type="auto"/>
            <w:vMerge/>
          </w:tcPr>
          <w:p w:rsidR="0064445E" w:rsidRPr="00566540" w:rsidRDefault="0064445E"/>
        </w:tc>
        <w:tc>
          <w:tcPr>
            <w:tcW w:w="0" w:type="auto"/>
            <w:vMerge/>
          </w:tcPr>
          <w:p w:rsidR="0064445E" w:rsidRPr="00566540" w:rsidRDefault="0064445E"/>
        </w:tc>
        <w:tc>
          <w:tcPr>
            <w:tcW w:w="0" w:type="auto"/>
            <w:vMerge/>
          </w:tcPr>
          <w:p w:rsidR="0064445E" w:rsidRPr="00566540" w:rsidRDefault="0064445E"/>
        </w:tc>
        <w:tc>
          <w:tcPr>
            <w:tcW w:w="0" w:type="auto"/>
            <w:vMerge/>
          </w:tcPr>
          <w:p w:rsidR="0064445E" w:rsidRPr="00566540" w:rsidRDefault="0064445E"/>
        </w:tc>
        <w:tc>
          <w:tcPr>
            <w:tcW w:w="0" w:type="auto"/>
            <w:vMerge/>
          </w:tcPr>
          <w:p w:rsidR="0064445E" w:rsidRPr="00566540" w:rsidRDefault="0064445E"/>
        </w:tc>
        <w:tc>
          <w:tcPr>
            <w:tcW w:w="0" w:type="auto"/>
            <w:shd w:val="clear" w:color="auto" w:fill="7A98AD"/>
            <w:vAlign w:val="center"/>
          </w:tcPr>
          <w:p w:rsidR="0064445E" w:rsidRPr="00566540" w:rsidRDefault="00086211">
            <w:pPr>
              <w:jc w:val="center"/>
            </w:pPr>
            <w:r w:rsidRPr="00566540">
              <w:rPr>
                <w:sz w:val="22"/>
                <w:szCs w:val="22"/>
              </w:rPr>
              <w:t>Değerlendirme Yöntem ve Teknikleri</w:t>
            </w:r>
          </w:p>
        </w:tc>
        <w:tc>
          <w:tcPr>
            <w:tcW w:w="0" w:type="auto"/>
            <w:shd w:val="clear" w:color="auto" w:fill="7A98AD"/>
            <w:vAlign w:val="center"/>
          </w:tcPr>
          <w:p w:rsidR="0064445E" w:rsidRPr="00566540" w:rsidRDefault="00086211">
            <w:pPr>
              <w:jc w:val="center"/>
            </w:pPr>
            <w:r w:rsidRPr="00566540">
              <w:rPr>
                <w:sz w:val="22"/>
                <w:szCs w:val="22"/>
              </w:rPr>
              <w:t>Değerlendirme Tarihleri</w:t>
            </w:r>
          </w:p>
        </w:tc>
        <w:tc>
          <w:tcPr>
            <w:tcW w:w="0" w:type="auto"/>
            <w:shd w:val="clear" w:color="auto" w:fill="7A98AD"/>
            <w:vAlign w:val="center"/>
          </w:tcPr>
          <w:p w:rsidR="0064445E" w:rsidRPr="00566540" w:rsidRDefault="00086211">
            <w:pPr>
              <w:jc w:val="center"/>
            </w:pPr>
            <w:r w:rsidRPr="00566540">
              <w:rPr>
                <w:sz w:val="22"/>
                <w:szCs w:val="22"/>
              </w:rPr>
              <w:t>Performans</w:t>
            </w:r>
          </w:p>
        </w:tc>
      </w:tr>
      <w:tr w:rsidR="00566540" w:rsidRPr="00566540">
        <w:trPr>
          <w:trHeight w:val="700"/>
        </w:trPr>
        <w:tc>
          <w:tcPr>
            <w:tcW w:w="12200" w:type="dxa"/>
            <w:gridSpan w:val="9"/>
            <w:vMerge w:val="restart"/>
            <w:shd w:val="clear" w:color="auto" w:fill="7A98AD"/>
            <w:vAlign w:val="center"/>
          </w:tcPr>
          <w:p w:rsidR="0064445E" w:rsidRPr="00566540" w:rsidRDefault="00086211">
            <w:pPr>
              <w:jc w:val="center"/>
            </w:pPr>
            <w:r w:rsidRPr="00566540">
              <w:rPr>
                <w:b/>
                <w:bCs/>
                <w:sz w:val="24"/>
                <w:szCs w:val="24"/>
              </w:rPr>
              <w:t>Fen Bilimleri</w:t>
            </w:r>
          </w:p>
        </w:tc>
      </w:tr>
      <w:tr w:rsidR="00566540" w:rsidRPr="00566540">
        <w:trPr>
          <w:trHeight w:val="700"/>
        </w:trPr>
        <w:tc>
          <w:tcPr>
            <w:tcW w:w="0" w:type="auto"/>
            <w:vMerge w:val="restart"/>
            <w:vAlign w:val="center"/>
          </w:tcPr>
          <w:p w:rsidR="0064445E" w:rsidRPr="00566540" w:rsidRDefault="00086211">
            <w:r w:rsidRPr="00566540">
              <w:t>F.3 Gezegenimizi Tanıyalım / Dünya Ve Evren Ünitesi Kazanımlarını Kavrar.</w:t>
            </w:r>
          </w:p>
        </w:tc>
        <w:tc>
          <w:tcPr>
            <w:tcW w:w="0" w:type="auto"/>
            <w:vMerge w:val="restart"/>
            <w:vAlign w:val="center"/>
          </w:tcPr>
          <w:p w:rsidR="0064445E" w:rsidRPr="00566540" w:rsidRDefault="00086211">
            <w:r w:rsidRPr="00566540">
              <w:rPr>
                <w:sz w:val="18"/>
                <w:szCs w:val="18"/>
              </w:rPr>
              <w:t>Dünya’nın şeklinin küreye benzediğinin farkına varır.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Yöntemi, Aşamalı Yardımla Öğretim, Etkinlik Temelli Öğretim</w:t>
            </w:r>
          </w:p>
        </w:tc>
        <w:tc>
          <w:tcPr>
            <w:tcW w:w="0" w:type="auto"/>
            <w:vMerge w:val="restart"/>
            <w:vAlign w:val="center"/>
          </w:tcPr>
          <w:p w:rsidR="0064445E" w:rsidRPr="00566540" w:rsidRDefault="00086211">
            <w:r w:rsidRPr="00566540">
              <w:rPr>
                <w:sz w:val="16"/>
                <w:szCs w:val="16"/>
              </w:rPr>
              <w:t>Akıllı Tahta,  Ders Kitabı,  Sıralı Kartlar</w:t>
            </w:r>
          </w:p>
        </w:tc>
        <w:tc>
          <w:tcPr>
            <w:tcW w:w="0" w:type="auto"/>
            <w:vMerge w:val="restart"/>
            <w:vAlign w:val="center"/>
          </w:tcPr>
          <w:p w:rsidR="0064445E" w:rsidRPr="00566540" w:rsidRDefault="00086211">
            <w:r w:rsidRPr="00566540">
              <w:rPr>
                <w:sz w:val="16"/>
                <w:szCs w:val="16"/>
              </w:rPr>
              <w:t>09.09.2024-13.09.2024</w:t>
            </w:r>
          </w:p>
        </w:tc>
        <w:tc>
          <w:tcPr>
            <w:tcW w:w="0" w:type="auto"/>
            <w:vMerge w:val="restart"/>
            <w:vAlign w:val="center"/>
          </w:tcPr>
          <w:p w:rsidR="0064445E" w:rsidRPr="00566540" w:rsidRDefault="00086211">
            <w:r w:rsidRPr="00566540">
              <w:rPr>
                <w:sz w:val="16"/>
                <w:szCs w:val="16"/>
              </w:rPr>
              <w:t>Sözlü Etkinlik Çalışmaları, Gözlem</w:t>
            </w:r>
          </w:p>
        </w:tc>
        <w:tc>
          <w:tcPr>
            <w:tcW w:w="0" w:type="auto"/>
            <w:vMerge w:val="restart"/>
            <w:vAlign w:val="center"/>
          </w:tcPr>
          <w:p w:rsidR="0064445E" w:rsidRPr="00566540" w:rsidRDefault="00086211">
            <w:r w:rsidRPr="00566540">
              <w:rPr>
                <w:sz w:val="16"/>
                <w:szCs w:val="16"/>
              </w:rPr>
              <w:t>13.09.2024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Dünya’nın şekliyle ilgili model hazırlar.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Yöntemi, Aşamalı Yardımla Öğretim, Etkinlik Temelli Öğretim</w:t>
            </w:r>
          </w:p>
        </w:tc>
        <w:tc>
          <w:tcPr>
            <w:tcW w:w="0" w:type="auto"/>
            <w:vMerge w:val="restart"/>
            <w:vAlign w:val="center"/>
          </w:tcPr>
          <w:p w:rsidR="0064445E" w:rsidRPr="00566540" w:rsidRDefault="00086211">
            <w:r w:rsidRPr="00566540">
              <w:rPr>
                <w:sz w:val="16"/>
                <w:szCs w:val="16"/>
              </w:rPr>
              <w:t>Akıllı Tahta,  Ders Kitabı,  Sıralı Kartlar</w:t>
            </w:r>
          </w:p>
        </w:tc>
        <w:tc>
          <w:tcPr>
            <w:tcW w:w="0" w:type="auto"/>
            <w:vMerge w:val="restart"/>
            <w:vAlign w:val="center"/>
          </w:tcPr>
          <w:p w:rsidR="0064445E" w:rsidRPr="00566540" w:rsidRDefault="00086211">
            <w:r w:rsidRPr="00566540">
              <w:rPr>
                <w:sz w:val="16"/>
                <w:szCs w:val="16"/>
              </w:rPr>
              <w:t>16.09.2024-20.09.2024</w:t>
            </w:r>
          </w:p>
        </w:tc>
        <w:tc>
          <w:tcPr>
            <w:tcW w:w="0" w:type="auto"/>
            <w:vMerge w:val="restart"/>
            <w:vAlign w:val="center"/>
          </w:tcPr>
          <w:p w:rsidR="0064445E" w:rsidRPr="00566540" w:rsidRDefault="00086211">
            <w:r w:rsidRPr="00566540">
              <w:rPr>
                <w:sz w:val="16"/>
                <w:szCs w:val="16"/>
              </w:rPr>
              <w:t>Sözlü Etkinlik Çalışmaları, Gözlem</w:t>
            </w:r>
          </w:p>
        </w:tc>
        <w:tc>
          <w:tcPr>
            <w:tcW w:w="0" w:type="auto"/>
            <w:vMerge w:val="restart"/>
            <w:vAlign w:val="center"/>
          </w:tcPr>
          <w:p w:rsidR="0064445E" w:rsidRPr="00566540" w:rsidRDefault="00086211">
            <w:r w:rsidRPr="00566540">
              <w:rPr>
                <w:sz w:val="16"/>
                <w:szCs w:val="16"/>
              </w:rPr>
              <w:t>20.09.2024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Dünya’nın yüzeyinde karaların ve suların yer aldığını kavrar.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Yöntemi, Aşamalı Yardımla Öğretim, Etkinlik Temelli Öğretim</w:t>
            </w:r>
          </w:p>
        </w:tc>
        <w:tc>
          <w:tcPr>
            <w:tcW w:w="0" w:type="auto"/>
            <w:vMerge w:val="restart"/>
            <w:vAlign w:val="center"/>
          </w:tcPr>
          <w:p w:rsidR="0064445E" w:rsidRPr="00566540" w:rsidRDefault="00086211">
            <w:r w:rsidRPr="00566540">
              <w:rPr>
                <w:sz w:val="16"/>
                <w:szCs w:val="16"/>
              </w:rPr>
              <w:t>Akıllı Tahta,  Ders Kitabı,  Sıralı Kartlar</w:t>
            </w:r>
          </w:p>
        </w:tc>
        <w:tc>
          <w:tcPr>
            <w:tcW w:w="0" w:type="auto"/>
            <w:vMerge w:val="restart"/>
            <w:vAlign w:val="center"/>
          </w:tcPr>
          <w:p w:rsidR="0064445E" w:rsidRPr="00566540" w:rsidRDefault="00086211">
            <w:r w:rsidRPr="00566540">
              <w:rPr>
                <w:sz w:val="16"/>
                <w:szCs w:val="16"/>
              </w:rPr>
              <w:t>23.09.2024-27.09.2024</w:t>
            </w:r>
          </w:p>
        </w:tc>
        <w:tc>
          <w:tcPr>
            <w:tcW w:w="0" w:type="auto"/>
            <w:vMerge w:val="restart"/>
            <w:vAlign w:val="center"/>
          </w:tcPr>
          <w:p w:rsidR="0064445E" w:rsidRPr="00566540" w:rsidRDefault="00086211">
            <w:r w:rsidRPr="00566540">
              <w:rPr>
                <w:sz w:val="16"/>
                <w:szCs w:val="16"/>
              </w:rPr>
              <w:t>Sözlü Etkinlik Çalışmaları, Gözlem</w:t>
            </w:r>
          </w:p>
        </w:tc>
        <w:tc>
          <w:tcPr>
            <w:tcW w:w="0" w:type="auto"/>
            <w:vMerge w:val="restart"/>
            <w:vAlign w:val="center"/>
          </w:tcPr>
          <w:p w:rsidR="0064445E" w:rsidRPr="00566540" w:rsidRDefault="00086211">
            <w:r w:rsidRPr="00566540">
              <w:rPr>
                <w:sz w:val="16"/>
                <w:szCs w:val="16"/>
              </w:rPr>
              <w:t>27.09.2024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Dünya’da etrafımızı saran bir hava katmanının bulunduğunu açıklar.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Yöntemi, Aşamalı Yardımla Öğretim, Etkinlik Temelli Öğretim</w:t>
            </w:r>
          </w:p>
        </w:tc>
        <w:tc>
          <w:tcPr>
            <w:tcW w:w="0" w:type="auto"/>
            <w:vMerge w:val="restart"/>
            <w:vAlign w:val="center"/>
          </w:tcPr>
          <w:p w:rsidR="0064445E" w:rsidRPr="00566540" w:rsidRDefault="00086211">
            <w:r w:rsidRPr="00566540">
              <w:rPr>
                <w:sz w:val="16"/>
                <w:szCs w:val="16"/>
              </w:rPr>
              <w:t>Akıllı Tahta,  Ders Kitabı,  Sıralı Kartlar</w:t>
            </w:r>
          </w:p>
        </w:tc>
        <w:tc>
          <w:tcPr>
            <w:tcW w:w="0" w:type="auto"/>
            <w:vMerge w:val="restart"/>
            <w:vAlign w:val="center"/>
          </w:tcPr>
          <w:p w:rsidR="0064445E" w:rsidRPr="00566540" w:rsidRDefault="00086211">
            <w:r w:rsidRPr="00566540">
              <w:rPr>
                <w:sz w:val="16"/>
                <w:szCs w:val="16"/>
              </w:rPr>
              <w:t>30.09.2024-04.10.2024</w:t>
            </w:r>
          </w:p>
        </w:tc>
        <w:tc>
          <w:tcPr>
            <w:tcW w:w="0" w:type="auto"/>
            <w:vMerge w:val="restart"/>
            <w:vAlign w:val="center"/>
          </w:tcPr>
          <w:p w:rsidR="0064445E" w:rsidRPr="00566540" w:rsidRDefault="00086211">
            <w:r w:rsidRPr="00566540">
              <w:rPr>
                <w:sz w:val="16"/>
                <w:szCs w:val="16"/>
              </w:rPr>
              <w:t>Sözlü Etkinlik Çalışmaları, Gözlem</w:t>
            </w:r>
          </w:p>
        </w:tc>
        <w:tc>
          <w:tcPr>
            <w:tcW w:w="0" w:type="auto"/>
            <w:vMerge w:val="restart"/>
            <w:vAlign w:val="center"/>
          </w:tcPr>
          <w:p w:rsidR="0064445E" w:rsidRPr="00566540" w:rsidRDefault="00086211">
            <w:r w:rsidRPr="00566540">
              <w:rPr>
                <w:sz w:val="16"/>
                <w:szCs w:val="16"/>
              </w:rPr>
              <w:t>04.10.2024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6"/>
                <w:szCs w:val="16"/>
              </w:rPr>
              <w:t>Dünya yüzeyindeki kara ve suların kapladığı alanları model üzerinde karşılaştırır.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07.10.2024-11.10.2024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11.10.2024</w:t>
            </w:r>
          </w:p>
        </w:tc>
        <w:tc>
          <w:tcPr>
            <w:tcW w:w="0" w:type="auto"/>
            <w:vMerge w:val="restart"/>
            <w:vAlign w:val="center"/>
          </w:tcPr>
          <w:p w:rsidR="0064445E" w:rsidRPr="00566540" w:rsidRDefault="0064445E"/>
        </w:tc>
      </w:tr>
      <w:tr w:rsidR="00566540" w:rsidRPr="00566540">
        <w:trPr>
          <w:trHeight w:val="700"/>
        </w:trPr>
        <w:tc>
          <w:tcPr>
            <w:tcW w:w="0" w:type="auto"/>
            <w:vMerge w:val="restart"/>
            <w:vAlign w:val="center"/>
          </w:tcPr>
          <w:p w:rsidR="0064445E" w:rsidRPr="00566540" w:rsidRDefault="00086211">
            <w:r w:rsidRPr="00566540">
              <w:t>F.3 Beş Duyumuz / Canlılar Ve Yaşam Ünitesi Kazanımlarını Kavrar.</w:t>
            </w:r>
          </w:p>
        </w:tc>
        <w:tc>
          <w:tcPr>
            <w:tcW w:w="0" w:type="auto"/>
            <w:vMerge w:val="restart"/>
            <w:vAlign w:val="center"/>
          </w:tcPr>
          <w:p w:rsidR="0064445E" w:rsidRPr="00566540" w:rsidRDefault="00086211">
            <w:r w:rsidRPr="00566540">
              <w:rPr>
                <w:sz w:val="18"/>
                <w:szCs w:val="18"/>
              </w:rPr>
              <w:t>Duyu organlarının önemini fark eder.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14.10.2024-18.10.2024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18.10.2024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Duyu organlarının temel görevlerini açıklar.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21.10.2024-25.10.2024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25.10.2024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Duyu organlarının sağlığını korumak için yapılması gerekenleri açıklar.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28.10.2024-01.11.2024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01.11.2024</w:t>
            </w:r>
          </w:p>
        </w:tc>
        <w:tc>
          <w:tcPr>
            <w:tcW w:w="0" w:type="auto"/>
            <w:vMerge w:val="restart"/>
            <w:vAlign w:val="center"/>
          </w:tcPr>
          <w:p w:rsidR="0064445E" w:rsidRPr="00566540" w:rsidRDefault="0064445E"/>
        </w:tc>
      </w:tr>
      <w:tr w:rsidR="00566540" w:rsidRPr="00566540">
        <w:trPr>
          <w:trHeight w:val="700"/>
        </w:trPr>
        <w:tc>
          <w:tcPr>
            <w:tcW w:w="0" w:type="auto"/>
            <w:vMerge w:val="restart"/>
            <w:vAlign w:val="center"/>
          </w:tcPr>
          <w:p w:rsidR="0064445E" w:rsidRPr="00566540" w:rsidRDefault="00086211">
            <w:r w:rsidRPr="00566540">
              <w:t>F.3 Kuvveti Tanıyalım / Fiziksel Olaylar Ünitesi Kazanımlarını Kavrar.</w:t>
            </w:r>
          </w:p>
        </w:tc>
        <w:tc>
          <w:tcPr>
            <w:tcW w:w="0" w:type="auto"/>
            <w:vMerge w:val="restart"/>
            <w:vAlign w:val="center"/>
          </w:tcPr>
          <w:p w:rsidR="0064445E" w:rsidRPr="00566540" w:rsidRDefault="00086211">
            <w:r w:rsidRPr="00566540">
              <w:rPr>
                <w:sz w:val="18"/>
                <w:szCs w:val="18"/>
              </w:rPr>
              <w:t>Hareket eden varlıkları gözlemler ve hareket özelliklerini ifade eder.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04.11.2024-08.11.2024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08.11.2024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İtme ve çekmenin birer kuvvet olduğunu deneyerek keşfeder.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18.11.2024-22.11.2024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22.11.2024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6"/>
                <w:szCs w:val="16"/>
              </w:rPr>
              <w:t>İtme ve çekme kuvvetlerinin hareket eden ve duran cisimler üzerindeki etkilerini gözlemleyerek kuvveti tanımlar.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25.11.2024-29.11.2024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29.11.2024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Günlük yaşamda hareketli cisimlerin sebep olabileceği tehlikeleri tartışır.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02.12.2024-06.12.2024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06.12.2024</w:t>
            </w:r>
          </w:p>
        </w:tc>
        <w:tc>
          <w:tcPr>
            <w:tcW w:w="0" w:type="auto"/>
            <w:vMerge w:val="restart"/>
            <w:vAlign w:val="center"/>
          </w:tcPr>
          <w:p w:rsidR="0064445E" w:rsidRPr="00566540" w:rsidRDefault="0064445E"/>
        </w:tc>
      </w:tr>
      <w:tr w:rsidR="00566540" w:rsidRPr="00566540">
        <w:trPr>
          <w:trHeight w:val="700"/>
        </w:trPr>
        <w:tc>
          <w:tcPr>
            <w:tcW w:w="0" w:type="auto"/>
            <w:vMerge w:val="restart"/>
            <w:vAlign w:val="center"/>
          </w:tcPr>
          <w:p w:rsidR="0064445E" w:rsidRPr="00566540" w:rsidRDefault="00086211">
            <w:r w:rsidRPr="00566540">
              <w:t>F.3 Maddeyi Tanıyalım / Madde Ve Doğası Ünitesi Kazanımlarını Kavrar.</w:t>
            </w:r>
          </w:p>
        </w:tc>
        <w:tc>
          <w:tcPr>
            <w:tcW w:w="0" w:type="auto"/>
            <w:vMerge w:val="restart"/>
            <w:vAlign w:val="center"/>
          </w:tcPr>
          <w:p w:rsidR="0064445E" w:rsidRPr="00566540" w:rsidRDefault="00086211">
            <w:r w:rsidRPr="00566540">
              <w:rPr>
                <w:sz w:val="18"/>
                <w:szCs w:val="18"/>
              </w:rPr>
              <w:t>Beş duyu organını kullanarak maddeyi niteleyen temel özellikleri açıklar.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09.12.2024-13.12.2024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13.12.2024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6"/>
                <w:szCs w:val="16"/>
              </w:rPr>
              <w:t>Bazı maddelere dokunma, bakma, onları tatma ve koklamanın canlı vücuduna zarar verebileceğini tartışır.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16.12.2024-20.12.2024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20.12.2024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6"/>
                <w:szCs w:val="16"/>
              </w:rPr>
              <w:t>Bireysel olarak veya gruplar hâlinde çalışırken gerekli güvenlik tedbirlerini almada sorumluluk üstlenir.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23.12.2024-27.12.2024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27.12.2024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Çevresindeki maddeleri, hâllerine göre sınıflandırır.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30.12.2024-03.01.2025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03.01.2025</w:t>
            </w:r>
          </w:p>
        </w:tc>
        <w:tc>
          <w:tcPr>
            <w:tcW w:w="0" w:type="auto"/>
            <w:vMerge w:val="restart"/>
            <w:vAlign w:val="center"/>
          </w:tcPr>
          <w:p w:rsidR="0064445E" w:rsidRPr="00566540" w:rsidRDefault="0064445E"/>
        </w:tc>
      </w:tr>
      <w:tr w:rsidR="00566540" w:rsidRPr="00566540">
        <w:trPr>
          <w:trHeight w:val="700"/>
        </w:trPr>
        <w:tc>
          <w:tcPr>
            <w:tcW w:w="0" w:type="auto"/>
            <w:vMerge w:val="restart"/>
            <w:vAlign w:val="center"/>
          </w:tcPr>
          <w:p w:rsidR="0064445E" w:rsidRPr="00566540" w:rsidRDefault="00086211">
            <w:r w:rsidRPr="00566540">
              <w:lastRenderedPageBreak/>
              <w:t>F.3 Çevremizdeki Işık Ve Sesler / Fiziksel Olaylar Ünitesi Kazanımlarını Kavrar.</w:t>
            </w:r>
          </w:p>
        </w:tc>
        <w:tc>
          <w:tcPr>
            <w:tcW w:w="0" w:type="auto"/>
            <w:vMerge w:val="restart"/>
            <w:vAlign w:val="center"/>
          </w:tcPr>
          <w:p w:rsidR="0064445E" w:rsidRPr="00566540" w:rsidRDefault="00086211">
            <w:r w:rsidRPr="00566540">
              <w:rPr>
                <w:sz w:val="16"/>
                <w:szCs w:val="16"/>
              </w:rPr>
              <w:t>Gözlemleri sonucunda görme olayının gerçekleşebilmesi için ışığın gerekli olduğu sonucunu çıkarır.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06.01.2025-10.01.2025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10.01.2025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6"/>
                <w:szCs w:val="16"/>
              </w:rPr>
              <w:t>Çevresindeki ışık kaynaklarını doğal ve yapay ışık kaynakları şeklinde sınıflandırır.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13.01.2025-17.01.2025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17.01.2025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Her sesin bir kaynağı olduğu ve sesin her yöne yayıldığı sonucunu çıkarır.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03.02.2025-07.02.2025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07.02.2025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6"/>
                <w:szCs w:val="16"/>
              </w:rPr>
              <w:t>İşitme duyusunu kullanarak ses kaynağının yaklaşıp uzaklaşması ve ses kaynağının yeri hakkında çıkarımlarda bulunur.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10.02.2025-14.02.2025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14.02.2025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Çevresindeki ses kaynaklarını doğal ve yapay ses kaynakları şeklinde sınıflandırır.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17.02.2025-21.02.2025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21.02.2025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6"/>
                <w:szCs w:val="16"/>
              </w:rPr>
              <w:t>Ses şiddetinin işitme için önemli olduğunu gözlemler ve her sesin insan kulağı tarafından işitilemeyeceğini fark eder.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24.02.2025-28.02.2025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28.02.2025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Ses şiddeti ile uzaklık arasındaki ilişkiyi açıklar.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03.03.2025-07.03.2025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07.03.2025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Şiddetli seslerin işitme kaybına sebep olabileceğini ifade eder.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10.03.2025-14.03.2025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14.03.2025</w:t>
            </w:r>
          </w:p>
        </w:tc>
        <w:tc>
          <w:tcPr>
            <w:tcW w:w="0" w:type="auto"/>
            <w:vMerge w:val="restart"/>
            <w:vAlign w:val="center"/>
          </w:tcPr>
          <w:p w:rsidR="0064445E" w:rsidRPr="00566540" w:rsidRDefault="0064445E"/>
        </w:tc>
      </w:tr>
      <w:tr w:rsidR="00566540" w:rsidRPr="00566540">
        <w:trPr>
          <w:trHeight w:val="700"/>
        </w:trPr>
        <w:tc>
          <w:tcPr>
            <w:tcW w:w="0" w:type="auto"/>
            <w:vMerge w:val="restart"/>
            <w:vAlign w:val="center"/>
          </w:tcPr>
          <w:p w:rsidR="0064445E" w:rsidRPr="00566540" w:rsidRDefault="00086211">
            <w:r w:rsidRPr="00566540">
              <w:t>F.3 Canlılar Dünyasına Yolculuk / Canlılar Ve Yaşam Ünitesi Kazanımlarını Kavrar.</w:t>
            </w:r>
          </w:p>
        </w:tc>
        <w:tc>
          <w:tcPr>
            <w:tcW w:w="0" w:type="auto"/>
            <w:vMerge w:val="restart"/>
            <w:vAlign w:val="center"/>
          </w:tcPr>
          <w:p w:rsidR="0064445E" w:rsidRPr="00566540" w:rsidRDefault="00086211">
            <w:r w:rsidRPr="00566540">
              <w:rPr>
                <w:sz w:val="18"/>
                <w:szCs w:val="18"/>
              </w:rPr>
              <w:t>Çevresindeki örnekleri kullanarak varlıkları canlı ve cansız olarak sınıflandırır.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Etkileşimli Tahta, Ders Kitabı,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17.03.2025-21.03.2025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21.03.2025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Bir bitkinin yaşam döngüsüne ait gözlem sonuçlarını sunar.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Etkileşimli Tahta, Ders Kitabı,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24.03.2025-28.03.2025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28.03.2025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Yaşadığı çevreyi tanır.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Etkileşimli Tahta, Ders Kitabı,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07.04.2025-11.04.2025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11.04.2025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Yaşadığı çevrenin temizliğinde aktif görev alır.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Etkileşimli Tahta, Ders Kitabı,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14.04.2025-18.04.2025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18.04.2025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Doğal ve yapay çevre arasındaki farkları açıklar.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Etkileşimli Tahta, Ders Kitabı,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21.04.2025-25.04.2025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25.04.2025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Yapay bir çevre tasarlar.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Etkileşimli Tahta, Ders Kitabı,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28.04.2025-02.05.2025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02.05.2025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Doğal çevrenin canlılar için öneminin farkına varır.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Etkileşimli Tahta, Ders Kitabı,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05.05.2025-09.05.2025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09.05.2025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Doğal çevreyi korumak için araştırma yaparak çözümler önerir.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Etkileşimli Tahta, Ders Kitabı,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12.05.2025-16.05.2025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16.05.2025</w:t>
            </w:r>
          </w:p>
        </w:tc>
        <w:tc>
          <w:tcPr>
            <w:tcW w:w="0" w:type="auto"/>
            <w:vMerge w:val="restart"/>
            <w:vAlign w:val="center"/>
          </w:tcPr>
          <w:p w:rsidR="0064445E" w:rsidRPr="00566540" w:rsidRDefault="0064445E"/>
        </w:tc>
      </w:tr>
      <w:tr w:rsidR="00566540" w:rsidRPr="00566540">
        <w:trPr>
          <w:trHeight w:val="700"/>
        </w:trPr>
        <w:tc>
          <w:tcPr>
            <w:tcW w:w="0" w:type="auto"/>
            <w:vMerge w:val="restart"/>
            <w:vAlign w:val="center"/>
          </w:tcPr>
          <w:p w:rsidR="0064445E" w:rsidRPr="00566540" w:rsidRDefault="00086211">
            <w:r w:rsidRPr="00566540">
              <w:t>F.3 Elektrikli Araçlar / Fiziksel Olaylar Ünitesi Kazanımlarını Kavrar.</w:t>
            </w:r>
          </w:p>
        </w:tc>
        <w:tc>
          <w:tcPr>
            <w:tcW w:w="0" w:type="auto"/>
            <w:vMerge w:val="restart"/>
            <w:vAlign w:val="center"/>
          </w:tcPr>
          <w:p w:rsidR="0064445E" w:rsidRPr="00566540" w:rsidRDefault="00086211">
            <w:r w:rsidRPr="00566540">
              <w:rPr>
                <w:sz w:val="16"/>
                <w:szCs w:val="16"/>
              </w:rPr>
              <w:t>Elektrikli araç-gereçlere yakın çevresinden örnekler vererek elektriğin günlük yaşamdaki önemini açıklar.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Etkileşimli Tahta, Ders Kitabı,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19.05.2025-23.05.2025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23.05.2025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Elektrikli araç-gereçleri, kullandığı elektrik kaynaklarına göre sınıflandırır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Etkileşimli Tahta, Ders Kitabı,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26.05.2025-30.05.2025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30.05.2025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6"/>
                <w:szCs w:val="16"/>
              </w:rPr>
              <w:t>Pil atıklarının çevreye vereceği zararları ve bu konuda yapılması gerekenleri tartışır.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Etkileşimli Tahta, Ders Kitabı,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02.06.2025-06.06.2025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06.06.2025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Elektriğin güvenli kullanılmasına özen gösterir.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Etkileşimli Tahta, Ders Kitabı,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09.06.2025-13.06.2025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13.06.2025</w:t>
            </w:r>
          </w:p>
        </w:tc>
        <w:tc>
          <w:tcPr>
            <w:tcW w:w="0" w:type="auto"/>
            <w:vMerge w:val="restart"/>
            <w:vAlign w:val="center"/>
          </w:tcPr>
          <w:p w:rsidR="0064445E" w:rsidRPr="00566540" w:rsidRDefault="0064445E"/>
        </w:tc>
      </w:tr>
      <w:tr w:rsidR="00566540" w:rsidRPr="00566540">
        <w:trPr>
          <w:trHeight w:val="700"/>
        </w:trPr>
        <w:tc>
          <w:tcPr>
            <w:tcW w:w="0" w:type="auto"/>
            <w:vMerge w:val="restart"/>
            <w:vAlign w:val="center"/>
          </w:tcPr>
          <w:p w:rsidR="0064445E" w:rsidRPr="00566540" w:rsidRDefault="00086211">
            <w:r w:rsidRPr="00566540">
              <w:t xml:space="preserve">F.4 Yer Kabuğu Ve </w:t>
            </w:r>
            <w:proofErr w:type="spellStart"/>
            <w:r w:rsidRPr="00566540">
              <w:t>Dünya’Mızın</w:t>
            </w:r>
            <w:proofErr w:type="spellEnd"/>
            <w:r w:rsidRPr="00566540">
              <w:t xml:space="preserve"> Hareketleri / Dünya Ve Evren Ünitesi Kazanımlarını Kavrar.</w:t>
            </w:r>
          </w:p>
        </w:tc>
        <w:tc>
          <w:tcPr>
            <w:tcW w:w="0" w:type="auto"/>
            <w:vMerge w:val="restart"/>
            <w:vAlign w:val="center"/>
          </w:tcPr>
          <w:p w:rsidR="0064445E" w:rsidRPr="00566540" w:rsidRDefault="00086211">
            <w:r w:rsidRPr="00566540">
              <w:rPr>
                <w:sz w:val="18"/>
                <w:szCs w:val="18"/>
              </w:rPr>
              <w:t>Yer kabuğunun kara tabakasının kayaçlardan oluştuğunu belirtir.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Yöntemi, Aşamalı Yardımla Öğretim, Etkinlik Temelli Öğretim</w:t>
            </w:r>
          </w:p>
        </w:tc>
        <w:tc>
          <w:tcPr>
            <w:tcW w:w="0" w:type="auto"/>
            <w:vMerge w:val="restart"/>
            <w:vAlign w:val="center"/>
          </w:tcPr>
          <w:p w:rsidR="0064445E" w:rsidRPr="00566540" w:rsidRDefault="00086211">
            <w:r w:rsidRPr="00566540">
              <w:rPr>
                <w:sz w:val="16"/>
                <w:szCs w:val="16"/>
              </w:rPr>
              <w:t>Akıllı Tahta,  Ders Kitabı,  Sıralı Kartlar</w:t>
            </w:r>
          </w:p>
        </w:tc>
        <w:tc>
          <w:tcPr>
            <w:tcW w:w="0" w:type="auto"/>
            <w:vMerge w:val="restart"/>
            <w:vAlign w:val="center"/>
          </w:tcPr>
          <w:p w:rsidR="0064445E" w:rsidRPr="00566540" w:rsidRDefault="00086211">
            <w:r w:rsidRPr="00566540">
              <w:rPr>
                <w:sz w:val="16"/>
                <w:szCs w:val="16"/>
              </w:rPr>
              <w:t>16.06.2025-20.06.2025</w:t>
            </w:r>
          </w:p>
        </w:tc>
        <w:tc>
          <w:tcPr>
            <w:tcW w:w="0" w:type="auto"/>
            <w:vMerge w:val="restart"/>
            <w:vAlign w:val="center"/>
          </w:tcPr>
          <w:p w:rsidR="0064445E" w:rsidRPr="00566540" w:rsidRDefault="00086211">
            <w:r w:rsidRPr="00566540">
              <w:rPr>
                <w:sz w:val="16"/>
                <w:szCs w:val="16"/>
              </w:rPr>
              <w:t>Sözlü Etkinlik Çalışmaları, Gözlem</w:t>
            </w:r>
          </w:p>
        </w:tc>
        <w:tc>
          <w:tcPr>
            <w:tcW w:w="0" w:type="auto"/>
            <w:vMerge w:val="restart"/>
            <w:vAlign w:val="center"/>
          </w:tcPr>
          <w:p w:rsidR="0064445E" w:rsidRDefault="00086211">
            <w:pPr>
              <w:rPr>
                <w:sz w:val="16"/>
                <w:szCs w:val="16"/>
              </w:rPr>
            </w:pPr>
            <w:r w:rsidRPr="00566540">
              <w:rPr>
                <w:sz w:val="16"/>
                <w:szCs w:val="16"/>
              </w:rPr>
              <w:t>20.06.2025</w:t>
            </w:r>
          </w:p>
          <w:p w:rsidR="00B331E7" w:rsidRDefault="00B331E7">
            <w:pPr>
              <w:rPr>
                <w:sz w:val="16"/>
                <w:szCs w:val="16"/>
              </w:rPr>
            </w:pPr>
          </w:p>
          <w:p w:rsidR="00B331E7" w:rsidRDefault="00B331E7">
            <w:pPr>
              <w:rPr>
                <w:sz w:val="16"/>
                <w:szCs w:val="16"/>
              </w:rPr>
            </w:pPr>
          </w:p>
          <w:p w:rsidR="00B331E7" w:rsidRDefault="00B331E7">
            <w:pPr>
              <w:rPr>
                <w:sz w:val="16"/>
                <w:szCs w:val="16"/>
              </w:rPr>
            </w:pPr>
          </w:p>
          <w:p w:rsidR="00B331E7" w:rsidRDefault="00B331E7">
            <w:pPr>
              <w:rPr>
                <w:sz w:val="16"/>
                <w:szCs w:val="16"/>
              </w:rPr>
            </w:pPr>
          </w:p>
          <w:p w:rsidR="00B331E7" w:rsidRPr="00566540" w:rsidRDefault="00B331E7"/>
        </w:tc>
        <w:tc>
          <w:tcPr>
            <w:tcW w:w="0" w:type="auto"/>
            <w:vMerge w:val="restart"/>
            <w:vAlign w:val="center"/>
          </w:tcPr>
          <w:p w:rsidR="0064445E" w:rsidRPr="00566540" w:rsidRDefault="0064445E"/>
        </w:tc>
      </w:tr>
      <w:tr w:rsidR="00B331E7" w:rsidRPr="00566540">
        <w:trPr>
          <w:trHeight w:val="700"/>
        </w:trPr>
        <w:tc>
          <w:tcPr>
            <w:tcW w:w="0" w:type="auto"/>
            <w:vAlign w:val="center"/>
          </w:tcPr>
          <w:p w:rsidR="00B331E7" w:rsidRPr="00566540" w:rsidRDefault="00B331E7"/>
        </w:tc>
        <w:tc>
          <w:tcPr>
            <w:tcW w:w="0" w:type="auto"/>
            <w:vAlign w:val="center"/>
          </w:tcPr>
          <w:p w:rsidR="00B331E7" w:rsidRPr="00566540" w:rsidRDefault="00B331E7">
            <w:pPr>
              <w:rPr>
                <w:sz w:val="18"/>
                <w:szCs w:val="18"/>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tc>
      </w:tr>
      <w:tr w:rsidR="00B331E7" w:rsidRPr="00566540">
        <w:trPr>
          <w:trHeight w:val="700"/>
        </w:trPr>
        <w:tc>
          <w:tcPr>
            <w:tcW w:w="0" w:type="auto"/>
            <w:vAlign w:val="center"/>
          </w:tcPr>
          <w:p w:rsidR="00B331E7" w:rsidRPr="00566540" w:rsidRDefault="00B331E7"/>
        </w:tc>
        <w:tc>
          <w:tcPr>
            <w:tcW w:w="0" w:type="auto"/>
            <w:vAlign w:val="center"/>
          </w:tcPr>
          <w:p w:rsidR="00B331E7" w:rsidRPr="00566540" w:rsidRDefault="00B331E7">
            <w:pPr>
              <w:rPr>
                <w:sz w:val="18"/>
                <w:szCs w:val="18"/>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tc>
      </w:tr>
      <w:tr w:rsidR="00B331E7" w:rsidRPr="00566540">
        <w:trPr>
          <w:trHeight w:val="700"/>
        </w:trPr>
        <w:tc>
          <w:tcPr>
            <w:tcW w:w="0" w:type="auto"/>
            <w:vAlign w:val="center"/>
          </w:tcPr>
          <w:p w:rsidR="00B331E7" w:rsidRPr="00566540" w:rsidRDefault="00B331E7"/>
        </w:tc>
        <w:tc>
          <w:tcPr>
            <w:tcW w:w="0" w:type="auto"/>
            <w:vAlign w:val="center"/>
          </w:tcPr>
          <w:p w:rsidR="00B331E7" w:rsidRPr="00566540" w:rsidRDefault="00B331E7">
            <w:pPr>
              <w:rPr>
                <w:sz w:val="18"/>
                <w:szCs w:val="18"/>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tc>
      </w:tr>
      <w:tr w:rsidR="00B331E7" w:rsidRPr="00566540">
        <w:trPr>
          <w:trHeight w:val="700"/>
        </w:trPr>
        <w:tc>
          <w:tcPr>
            <w:tcW w:w="0" w:type="auto"/>
            <w:vAlign w:val="center"/>
          </w:tcPr>
          <w:p w:rsidR="00B331E7" w:rsidRPr="00566540" w:rsidRDefault="00B331E7"/>
        </w:tc>
        <w:tc>
          <w:tcPr>
            <w:tcW w:w="0" w:type="auto"/>
            <w:vAlign w:val="center"/>
          </w:tcPr>
          <w:p w:rsidR="00B331E7" w:rsidRPr="00566540" w:rsidRDefault="00B331E7">
            <w:pPr>
              <w:rPr>
                <w:sz w:val="18"/>
                <w:szCs w:val="18"/>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tc>
      </w:tr>
      <w:tr w:rsidR="00B331E7" w:rsidRPr="00566540">
        <w:trPr>
          <w:trHeight w:val="700"/>
        </w:trPr>
        <w:tc>
          <w:tcPr>
            <w:tcW w:w="0" w:type="auto"/>
            <w:vAlign w:val="center"/>
          </w:tcPr>
          <w:p w:rsidR="00B331E7" w:rsidRPr="00566540" w:rsidRDefault="00B331E7"/>
        </w:tc>
        <w:tc>
          <w:tcPr>
            <w:tcW w:w="0" w:type="auto"/>
            <w:vAlign w:val="center"/>
          </w:tcPr>
          <w:p w:rsidR="00B331E7" w:rsidRPr="00566540" w:rsidRDefault="00B331E7">
            <w:pPr>
              <w:rPr>
                <w:sz w:val="18"/>
                <w:szCs w:val="18"/>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tc>
      </w:tr>
      <w:tr w:rsidR="00B331E7" w:rsidRPr="00566540">
        <w:trPr>
          <w:trHeight w:val="700"/>
        </w:trPr>
        <w:tc>
          <w:tcPr>
            <w:tcW w:w="0" w:type="auto"/>
            <w:vAlign w:val="center"/>
          </w:tcPr>
          <w:p w:rsidR="00B331E7" w:rsidRPr="00566540" w:rsidRDefault="00B331E7"/>
        </w:tc>
        <w:tc>
          <w:tcPr>
            <w:tcW w:w="0" w:type="auto"/>
            <w:vAlign w:val="center"/>
          </w:tcPr>
          <w:p w:rsidR="00B331E7" w:rsidRPr="00566540" w:rsidRDefault="00B331E7">
            <w:pPr>
              <w:rPr>
                <w:sz w:val="18"/>
                <w:szCs w:val="18"/>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tc>
      </w:tr>
      <w:tr w:rsidR="00B331E7" w:rsidRPr="00566540">
        <w:trPr>
          <w:trHeight w:val="700"/>
        </w:trPr>
        <w:tc>
          <w:tcPr>
            <w:tcW w:w="0" w:type="auto"/>
            <w:vAlign w:val="center"/>
          </w:tcPr>
          <w:p w:rsidR="00B331E7" w:rsidRPr="00566540" w:rsidRDefault="00B331E7"/>
        </w:tc>
        <w:tc>
          <w:tcPr>
            <w:tcW w:w="0" w:type="auto"/>
            <w:vAlign w:val="center"/>
          </w:tcPr>
          <w:p w:rsidR="00B331E7" w:rsidRPr="00566540" w:rsidRDefault="00B331E7">
            <w:pPr>
              <w:rPr>
                <w:sz w:val="18"/>
                <w:szCs w:val="18"/>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tc>
      </w:tr>
      <w:tr w:rsidR="00B331E7" w:rsidRPr="00566540">
        <w:trPr>
          <w:trHeight w:val="700"/>
        </w:trPr>
        <w:tc>
          <w:tcPr>
            <w:tcW w:w="0" w:type="auto"/>
            <w:vAlign w:val="center"/>
          </w:tcPr>
          <w:p w:rsidR="00B331E7" w:rsidRPr="00566540" w:rsidRDefault="00B331E7"/>
        </w:tc>
        <w:tc>
          <w:tcPr>
            <w:tcW w:w="0" w:type="auto"/>
            <w:vAlign w:val="center"/>
          </w:tcPr>
          <w:p w:rsidR="00B331E7" w:rsidRPr="00566540" w:rsidRDefault="00B331E7">
            <w:pPr>
              <w:rPr>
                <w:sz w:val="18"/>
                <w:szCs w:val="18"/>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pPr>
              <w:rPr>
                <w:sz w:val="16"/>
                <w:szCs w:val="16"/>
              </w:rPr>
            </w:pPr>
          </w:p>
        </w:tc>
        <w:tc>
          <w:tcPr>
            <w:tcW w:w="0" w:type="auto"/>
            <w:vAlign w:val="center"/>
          </w:tcPr>
          <w:p w:rsidR="00B331E7" w:rsidRPr="00566540" w:rsidRDefault="00B331E7"/>
        </w:tc>
      </w:tr>
      <w:tr w:rsidR="00566540" w:rsidRPr="00566540">
        <w:trPr>
          <w:trHeight w:val="700"/>
        </w:trPr>
        <w:tc>
          <w:tcPr>
            <w:tcW w:w="12200" w:type="dxa"/>
            <w:gridSpan w:val="9"/>
            <w:vMerge w:val="restart"/>
            <w:shd w:val="clear" w:color="auto" w:fill="7A98AD"/>
            <w:vAlign w:val="center"/>
          </w:tcPr>
          <w:p w:rsidR="0064445E" w:rsidRPr="00566540" w:rsidRDefault="00B331E7" w:rsidP="00B331E7">
            <w:r>
              <w:rPr>
                <w:b/>
                <w:bCs/>
                <w:sz w:val="24"/>
                <w:szCs w:val="24"/>
              </w:rPr>
              <w:lastRenderedPageBreak/>
              <w:t xml:space="preserve">                                                                                                          </w:t>
            </w:r>
            <w:r w:rsidR="00086211" w:rsidRPr="00566540">
              <w:rPr>
                <w:b/>
                <w:bCs/>
                <w:sz w:val="24"/>
                <w:szCs w:val="24"/>
              </w:rPr>
              <w:t>Matematik</w:t>
            </w:r>
          </w:p>
        </w:tc>
      </w:tr>
      <w:tr w:rsidR="00566540" w:rsidRPr="00566540">
        <w:trPr>
          <w:trHeight w:val="700"/>
        </w:trPr>
        <w:tc>
          <w:tcPr>
            <w:tcW w:w="0" w:type="auto"/>
            <w:vMerge w:val="restart"/>
            <w:vAlign w:val="center"/>
          </w:tcPr>
          <w:p w:rsidR="0064445E" w:rsidRPr="00566540" w:rsidRDefault="00086211">
            <w:r w:rsidRPr="00566540">
              <w:t>MAT.1.3.NESNELERİN GEOMETRİSİ</w:t>
            </w:r>
          </w:p>
        </w:tc>
        <w:tc>
          <w:tcPr>
            <w:tcW w:w="0" w:type="auto"/>
            <w:vMerge w:val="restart"/>
            <w:vAlign w:val="center"/>
          </w:tcPr>
          <w:p w:rsidR="0064445E" w:rsidRPr="00566540" w:rsidRDefault="00086211">
            <w:r w:rsidRPr="00566540">
              <w:rPr>
                <w:sz w:val="18"/>
                <w:szCs w:val="18"/>
              </w:rPr>
              <w:t>MAT.1.3.1. Hedefe ulaşmak için mesafeleri ve yönleri içeren yönergeleri çözümleyebilme</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09.09.2024-13.09.2024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13.09.2024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MAT.1.3.2. Nesnelerin eşliğini değerlendirebilme</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16.09.2024-20.09.2024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20.09.2024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MAT. 1.3.3. Günlük yaşamdaki nesneleri biçimsel özelliklerine göre ayırt edebilme</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23.09.2024-27.09.2024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27.09.2024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6"/>
                <w:szCs w:val="16"/>
              </w:rPr>
              <w:t>MAT. 1.3.4. Günlük yaşamda karşılaşılan geometrik yapılardaki geometrik şekilleri çözümleyebilme</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30.09.2024-04.10.2024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04.10.2024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MAT. 1.3.5. Biçimsel özelliklerine göre geometrik şekilleri sınıflandırabilme</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07.10.2024-11.10.2024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11.10.2024</w:t>
            </w:r>
          </w:p>
        </w:tc>
        <w:tc>
          <w:tcPr>
            <w:tcW w:w="0" w:type="auto"/>
            <w:vMerge w:val="restart"/>
            <w:vAlign w:val="center"/>
          </w:tcPr>
          <w:p w:rsidR="0064445E" w:rsidRPr="00566540" w:rsidRDefault="0064445E"/>
        </w:tc>
      </w:tr>
      <w:tr w:rsidR="00566540" w:rsidRPr="00566540">
        <w:trPr>
          <w:trHeight w:val="700"/>
        </w:trPr>
        <w:tc>
          <w:tcPr>
            <w:tcW w:w="0" w:type="auto"/>
            <w:vMerge w:val="restart"/>
            <w:vAlign w:val="center"/>
          </w:tcPr>
          <w:p w:rsidR="0064445E" w:rsidRPr="00566540" w:rsidRDefault="00086211">
            <w:r w:rsidRPr="00566540">
              <w:t>MAT.1.1.SAYILAR VE NİCELİKLER</w:t>
            </w:r>
          </w:p>
        </w:tc>
        <w:tc>
          <w:tcPr>
            <w:tcW w:w="0" w:type="auto"/>
            <w:vMerge w:val="restart"/>
            <w:vAlign w:val="center"/>
          </w:tcPr>
          <w:p w:rsidR="0064445E" w:rsidRPr="00566540" w:rsidRDefault="00086211">
            <w:r w:rsidRPr="00566540">
              <w:rPr>
                <w:sz w:val="16"/>
                <w:szCs w:val="16"/>
              </w:rPr>
              <w:t>MAT.1.1.1. Rakamları ve 20’ye kadar olan sayıları (20 dâhil), niceliklerin büyüklüklerini temsil etmek için kullanabilme</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14.10.2024-18.10.2024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18.10.2024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6"/>
                <w:szCs w:val="16"/>
              </w:rPr>
              <w:t>MAT.1.1.2. Ögeleri dağınık veya düzenli bir şekilde bulunan bir nesne grubunu sayarken parçalar arasında ilişkileri çözümleyebilme</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21.10.2024-25.10.2024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25.10.2024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MAT.1.1.3. Nesnelerin sıra sayısını gösterebilme</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28.10.2024-01.11.2024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01.11.2024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6"/>
                <w:szCs w:val="16"/>
              </w:rPr>
              <w:t>MAT.1.1.4. İki niceliğin büyüklüğünü “çok”, “daha çok”, “az”, “daha az” veya “eşit” terimleriyle karşılaştırabilme</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04.11.2024-08.11.2024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08.11.2024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MAT.1.1.5. 100’e kadar ileriye ve 20’den geriye doğru ritmik sayabilme</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18.11.2024-22.11.2024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22.11.2024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MAT.1.1.6. Artan veya azalan sayı ve şekil örüntülerini çözümleyebilme</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25.11.2024-29.11.2024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29.11.2024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6"/>
                <w:szCs w:val="16"/>
              </w:rPr>
              <w:t>MAT.1.1.7. Verilen bir çokluktaki ilişkilerden yararlanarak 20’ye kadar (20 dâhil) olan nesnelerin sayısını tahmin edebilme</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02.12.2024-06.12.2024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06.12.2024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6"/>
                <w:szCs w:val="16"/>
              </w:rPr>
              <w:t>MAT.1.1.8. Standart olmayan uygun ölçme araçları ile nesnelerin uzunluğunu ve tartacağı kütlenin ölçüm sonuçlarını tahmin edebilme</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09.12.2024-13.12.2024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13.12.2024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6"/>
                <w:szCs w:val="16"/>
              </w:rPr>
              <w:t>MAT.1.1.9. Paraların (1 TL, 5 TL, 10 TL, 20 TL, 50 TL, 100 TL ve 200 TL) temsil ettiği büyüklükleri tanıyabilme</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16.12.2024-20.12.2024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20.12.2024</w:t>
            </w:r>
          </w:p>
        </w:tc>
        <w:tc>
          <w:tcPr>
            <w:tcW w:w="0" w:type="auto"/>
            <w:vMerge w:val="restart"/>
            <w:vAlign w:val="center"/>
          </w:tcPr>
          <w:p w:rsidR="0064445E" w:rsidRPr="00566540" w:rsidRDefault="0064445E"/>
        </w:tc>
      </w:tr>
      <w:tr w:rsidR="00566540" w:rsidRPr="00566540">
        <w:trPr>
          <w:trHeight w:val="700"/>
        </w:trPr>
        <w:tc>
          <w:tcPr>
            <w:tcW w:w="0" w:type="auto"/>
            <w:vMerge w:val="restart"/>
            <w:vAlign w:val="center"/>
          </w:tcPr>
          <w:p w:rsidR="0064445E" w:rsidRPr="00566540" w:rsidRDefault="00086211">
            <w:r w:rsidRPr="00566540">
              <w:t>MAT.1.2. İŞLEMLERDEN CEBİRSEL DÜŞÜNMEYE</w:t>
            </w:r>
          </w:p>
        </w:tc>
        <w:tc>
          <w:tcPr>
            <w:tcW w:w="0" w:type="auto"/>
            <w:vMerge w:val="restart"/>
            <w:vAlign w:val="center"/>
          </w:tcPr>
          <w:p w:rsidR="0064445E" w:rsidRPr="00566540" w:rsidRDefault="00086211">
            <w:r w:rsidRPr="00566540">
              <w:rPr>
                <w:sz w:val="18"/>
                <w:szCs w:val="18"/>
              </w:rPr>
              <w:t>MAT.1.2.1. Günlük yaşamın içerdiği toplama ve çıkarma işlemlerini çözümleyebilme!</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23.12.2024-27.12.2024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27.12.2024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6"/>
                <w:szCs w:val="16"/>
              </w:rPr>
              <w:t>MAT.1.2.2. Toplama ve çıkarma işlemlerinin sonuçlarını tahminde bulunarak ve zihinden işlem yaparak muhakeme edebilme</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30.12.2024-03.01.2025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03.01.2025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6"/>
                <w:szCs w:val="16"/>
              </w:rPr>
              <w:t>MAT.1.2.3. Eşit işaretinin anlamını toplama ve çıkarma işlemi bağlamında yorumlayabilme</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06.01.2025-10.01.2025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10.01.2025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MAT.1.2.4. Toplama ve çıkarma işlemlerinin ilişkisini yorumlayabilme</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13.01.2025-17.01.2025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17.01.2025</w:t>
            </w:r>
          </w:p>
        </w:tc>
        <w:tc>
          <w:tcPr>
            <w:tcW w:w="0" w:type="auto"/>
            <w:vMerge w:val="restart"/>
            <w:vAlign w:val="center"/>
          </w:tcPr>
          <w:p w:rsidR="0064445E" w:rsidRPr="00566540" w:rsidRDefault="0064445E"/>
        </w:tc>
      </w:tr>
      <w:tr w:rsidR="00566540" w:rsidRPr="00566540">
        <w:trPr>
          <w:trHeight w:val="700"/>
        </w:trPr>
        <w:tc>
          <w:tcPr>
            <w:tcW w:w="0" w:type="auto"/>
            <w:vMerge w:val="restart"/>
            <w:vAlign w:val="center"/>
          </w:tcPr>
          <w:p w:rsidR="0064445E" w:rsidRPr="00566540" w:rsidRDefault="00086211">
            <w:r w:rsidRPr="00566540">
              <w:t>MAT.1.4.VERİYE DAYALI ARAŞTIRMA</w:t>
            </w:r>
          </w:p>
        </w:tc>
        <w:tc>
          <w:tcPr>
            <w:tcW w:w="0" w:type="auto"/>
            <w:vMerge w:val="restart"/>
            <w:vAlign w:val="center"/>
          </w:tcPr>
          <w:p w:rsidR="0064445E" w:rsidRPr="00566540" w:rsidRDefault="00086211">
            <w:r w:rsidRPr="00566540">
              <w:rPr>
                <w:sz w:val="16"/>
                <w:szCs w:val="16"/>
              </w:rPr>
              <w:t>MAT.1.4.1. Kategorik veriye dayalı temel veri grubu ile çalışabilme ve veriye dayalı karar verebilme</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03.02.2025-07.02.2025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07.02.2025</w:t>
            </w:r>
          </w:p>
        </w:tc>
        <w:tc>
          <w:tcPr>
            <w:tcW w:w="0" w:type="auto"/>
            <w:vMerge w:val="restart"/>
            <w:vAlign w:val="center"/>
          </w:tcPr>
          <w:p w:rsidR="0064445E" w:rsidRPr="00566540" w:rsidRDefault="0064445E"/>
        </w:tc>
      </w:tr>
      <w:tr w:rsidR="00566540" w:rsidRPr="00566540">
        <w:trPr>
          <w:trHeight w:val="700"/>
        </w:trPr>
        <w:tc>
          <w:tcPr>
            <w:tcW w:w="0" w:type="auto"/>
            <w:vMerge w:val="restart"/>
            <w:vAlign w:val="center"/>
          </w:tcPr>
          <w:p w:rsidR="0064445E" w:rsidRPr="00566540" w:rsidRDefault="00086211">
            <w:r w:rsidRPr="00566540">
              <w:t>M.2. Sayılar ve işlemler ünitesi kazanımlarını kavrar.</w:t>
            </w:r>
          </w:p>
        </w:tc>
        <w:tc>
          <w:tcPr>
            <w:tcW w:w="0" w:type="auto"/>
            <w:vMerge w:val="restart"/>
            <w:vAlign w:val="center"/>
          </w:tcPr>
          <w:p w:rsidR="0064445E" w:rsidRPr="00566540" w:rsidRDefault="00086211">
            <w:r w:rsidRPr="00566540">
              <w:rPr>
                <w:sz w:val="16"/>
                <w:szCs w:val="16"/>
              </w:rPr>
              <w:t>Nesne sayısı 100’e kadar (100 dâhil) olan bir topluluktaki nesnelerin sayısını belirler ve bu sayıyı rakamlarla yazar.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10.02.2025-14.02.2025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14.02.2025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6"/>
                <w:szCs w:val="16"/>
              </w:rPr>
              <w:t>Nesne sayısı 100’den az olan bir çokluğu model kullanarak onluk ve birlik gruplara ayırır, sayı ile ifade eder.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17.02.2025-21.02.2025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21.02.2025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Verilen bir çokluktaki nesne sayısını tahmin eder, tahminini sayarak kontrol eder.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24.02.2025-28.02.2025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28.02.2025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6"/>
                <w:szCs w:val="16"/>
              </w:rPr>
              <w:t>100’den küçük doğal sayıların basamaklarını modeller üzerinde adlandırır, basamaklardaki rakamların basamak değerlerini belirtir.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03.03.2025-07.03.2025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07.03.2025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6"/>
                <w:szCs w:val="16"/>
              </w:rPr>
              <w:t>100 içinde ikişer, beşer ve onar; 30 içinde üçer; 40 içinde dörder ileriye ve geriye doğru sayar.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10.03.2025-14.03.2025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14.03.2025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4"/>
                <w:szCs w:val="14"/>
              </w:rPr>
              <w:t>Aralarındaki fark sabit olan sayı örüntülerini tanır, örüntünün kuralını bulur ve eksik bırakılan ögeyi belirleyerek örüntüyü tamamlar.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17.03.2025-21.03.2025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21.03.2025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100’den küçük doğal sayılar arasında karşılaştırma ve sıralama yapar.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24.03.2025-28.03.2025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28.03.2025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100’den küçük doğal sayıların hangi onluğa daha yakın olduğunu belirler.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07.04.2025-11.04.2025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11.04.2025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6"/>
                <w:szCs w:val="16"/>
              </w:rPr>
              <w:t>Toplamları 100’e kadar (100 dâhil) olan doğal sayılarla eldesiz ve eldeli toplama işlemini yapar.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14.04.2025-18.04.2025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18.04.2025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İki sayının toplamında verilmeyen toplananı bulur.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21.04.2025-25.04.2025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25.04.2025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6"/>
                <w:szCs w:val="16"/>
              </w:rPr>
              <w:t>İki doğal sayının toplamını tahmin eder ve tahminini işlem sonucuyla karşılaştırır.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28.04.2025-02.05.2025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02.05.2025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Zihinden toplama işlemi yapar.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05.05.2025-09.05.2025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09.05.2025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Doğal sayılarla toplama işlemini gerektiren problemleri çözer.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12.05.2025-16.05.2025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16.05.2025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6"/>
                <w:szCs w:val="16"/>
              </w:rPr>
              <w:t>100’e kadar olan doğal sayılarla onluk bozmayı gerektiren ve gerektirmeyen çıkarma işlemini yapar.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19.05.2025-23.05.2025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23.05.2025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100 içinde 10’un katı olan iki doğal sayının farkını zihinden bulur.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26.05.2025-30.05.2025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30.05.2025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6"/>
                <w:szCs w:val="16"/>
              </w:rPr>
              <w:t>Doğal sayılarla yapılan çıkarma işleminin sonucunu tahmin eder ve tahminini işlem sonucuyla karşılaştırır.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02.06.2025-06.06.2025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06.06.2025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Toplama ve çıkarma işlemleri arasındaki ilişkiyi fark eder.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09.06.2025-13.06.2025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13.06.2025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Eşit işaretinin matematiksel ifadeler arasındaki "eşitlik" anlamını fark eder.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16.06.2025-20.06.2025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20.06.2025</w:t>
            </w:r>
          </w:p>
        </w:tc>
        <w:tc>
          <w:tcPr>
            <w:tcW w:w="0" w:type="auto"/>
            <w:vMerge w:val="restart"/>
            <w:vAlign w:val="center"/>
          </w:tcPr>
          <w:p w:rsidR="0064445E" w:rsidRDefault="0064445E"/>
          <w:p w:rsidR="00997C17" w:rsidRDefault="00997C17"/>
          <w:p w:rsidR="00997C17" w:rsidRDefault="00997C17"/>
          <w:p w:rsidR="00997C17" w:rsidRPr="00566540" w:rsidRDefault="00997C17"/>
        </w:tc>
      </w:tr>
      <w:tr w:rsidR="00566540" w:rsidRPr="00566540" w:rsidTr="00B331E7">
        <w:trPr>
          <w:trHeight w:val="930"/>
        </w:trPr>
        <w:tc>
          <w:tcPr>
            <w:tcW w:w="12200" w:type="dxa"/>
            <w:gridSpan w:val="9"/>
            <w:vMerge w:val="restart"/>
            <w:shd w:val="clear" w:color="auto" w:fill="7A98AD"/>
            <w:vAlign w:val="center"/>
          </w:tcPr>
          <w:p w:rsidR="0064445E" w:rsidRPr="00566540" w:rsidRDefault="00086211">
            <w:pPr>
              <w:jc w:val="center"/>
            </w:pPr>
            <w:r w:rsidRPr="00566540">
              <w:rPr>
                <w:b/>
                <w:bCs/>
                <w:sz w:val="24"/>
                <w:szCs w:val="24"/>
              </w:rPr>
              <w:t>Sosyal Bilgiler</w:t>
            </w:r>
          </w:p>
        </w:tc>
      </w:tr>
      <w:tr w:rsidR="00566540" w:rsidRPr="00566540">
        <w:trPr>
          <w:trHeight w:val="700"/>
        </w:trPr>
        <w:tc>
          <w:tcPr>
            <w:tcW w:w="0" w:type="auto"/>
            <w:vMerge w:val="restart"/>
            <w:vAlign w:val="center"/>
          </w:tcPr>
          <w:p w:rsidR="0064445E" w:rsidRPr="00566540" w:rsidRDefault="00086211">
            <w:r w:rsidRPr="00566540">
              <w:t>S.4. Birey Ve Toplum ünitesi kazanımlarını kavrar.</w:t>
            </w:r>
          </w:p>
        </w:tc>
        <w:tc>
          <w:tcPr>
            <w:tcW w:w="0" w:type="auto"/>
            <w:vMerge w:val="restart"/>
            <w:vAlign w:val="center"/>
          </w:tcPr>
          <w:p w:rsidR="0064445E" w:rsidRPr="00566540" w:rsidRDefault="00086211">
            <w:r w:rsidRPr="00566540">
              <w:rPr>
                <w:sz w:val="18"/>
                <w:szCs w:val="18"/>
              </w:rPr>
              <w:t>Resmî kimlik belgesini inceleyerek kişisel kimliğine ilişkin çıkarımlarda bulunur.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09.09.2024-20.09.2024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20.09.2024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Yaşamına ilişkin belli başlı olayları kronolojik sıraya koyar.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23.09.2024-04.10.2024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04.10.2024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Bireysel ilgi, ihtiyaç ve yeteneklerini tanır.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07.10.2024-18.10.2024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18.10.2024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Kendisini farklı özelliklere sahip diğer bireylerin yerine koyar.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21.10.2024-01.11.2024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01.11.2024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Diğer bireylerin farklı özelliklerini saygı ile karşılar.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04.11.2024-08.11.2024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08.11.2024</w:t>
            </w:r>
          </w:p>
        </w:tc>
        <w:tc>
          <w:tcPr>
            <w:tcW w:w="0" w:type="auto"/>
            <w:vMerge w:val="restart"/>
            <w:vAlign w:val="center"/>
          </w:tcPr>
          <w:p w:rsidR="0064445E" w:rsidRPr="00566540" w:rsidRDefault="0064445E"/>
        </w:tc>
      </w:tr>
      <w:tr w:rsidR="00566540" w:rsidRPr="00566540">
        <w:trPr>
          <w:trHeight w:val="700"/>
        </w:trPr>
        <w:tc>
          <w:tcPr>
            <w:tcW w:w="0" w:type="auto"/>
            <w:vMerge w:val="restart"/>
            <w:vAlign w:val="center"/>
          </w:tcPr>
          <w:p w:rsidR="0064445E" w:rsidRPr="00566540" w:rsidRDefault="00086211">
            <w:r w:rsidRPr="00566540">
              <w:t>S.4. Kültür Ve Miras ünitesi kazanımlarını kavrar.</w:t>
            </w:r>
          </w:p>
        </w:tc>
        <w:tc>
          <w:tcPr>
            <w:tcW w:w="0" w:type="auto"/>
            <w:vMerge w:val="restart"/>
            <w:vAlign w:val="center"/>
          </w:tcPr>
          <w:p w:rsidR="0064445E" w:rsidRPr="00566540" w:rsidRDefault="00086211">
            <w:r w:rsidRPr="00566540">
              <w:rPr>
                <w:sz w:val="16"/>
                <w:szCs w:val="16"/>
              </w:rPr>
              <w:t>Sözlü, yazılı, görsel kaynaklar ve nesnelerden yararlanarak aile tarihi çalışması yapar.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18.11.2024-22.11.2024</w:t>
            </w:r>
          </w:p>
        </w:tc>
        <w:tc>
          <w:tcPr>
            <w:tcW w:w="0" w:type="auto"/>
            <w:vMerge w:val="restart"/>
            <w:vAlign w:val="center"/>
          </w:tcPr>
          <w:p w:rsidR="0064445E" w:rsidRPr="00566540" w:rsidRDefault="00086211">
            <w:r w:rsidRPr="00566540">
              <w:rPr>
                <w:sz w:val="16"/>
                <w:szCs w:val="16"/>
              </w:rPr>
              <w:t xml:space="preserve">Gözlem formu, Performans görevi, Görüşme formu, </w:t>
            </w:r>
            <w:r w:rsidRPr="00566540">
              <w:rPr>
                <w:sz w:val="16"/>
                <w:szCs w:val="16"/>
              </w:rPr>
              <w:lastRenderedPageBreak/>
              <w:t>Çalışma kâğıdı, Kontrol listesi</w:t>
            </w:r>
          </w:p>
        </w:tc>
        <w:tc>
          <w:tcPr>
            <w:tcW w:w="0" w:type="auto"/>
            <w:vMerge w:val="restart"/>
            <w:vAlign w:val="center"/>
          </w:tcPr>
          <w:p w:rsidR="0064445E" w:rsidRPr="00566540" w:rsidRDefault="00086211">
            <w:r w:rsidRPr="00566540">
              <w:rPr>
                <w:sz w:val="16"/>
                <w:szCs w:val="16"/>
              </w:rPr>
              <w:lastRenderedPageBreak/>
              <w:t>22.11.2024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Ailesi ve çevresindeki millî kültürü yansıtan ögeleri araştırarak örnekler verir.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25.11.2024-29.11.2024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29.11.2024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6"/>
                <w:szCs w:val="16"/>
              </w:rPr>
              <w:t>Geleneksel çocuk oyunlarını değişim ve süreklilik açısından günümüzdeki oyunlarla karşılaştırır.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02.12.2024-06.12.2024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06.12.2024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6"/>
                <w:szCs w:val="16"/>
              </w:rPr>
              <w:t>Millî Mücadele kahramanlarının hayatlarından hareketle Millî Mücadele’nin önemini kavrar.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09.12.2024-13.12.2024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13.12.2024</w:t>
            </w:r>
          </w:p>
        </w:tc>
        <w:tc>
          <w:tcPr>
            <w:tcW w:w="0" w:type="auto"/>
            <w:vMerge w:val="restart"/>
            <w:vAlign w:val="center"/>
          </w:tcPr>
          <w:p w:rsidR="0064445E" w:rsidRPr="00566540" w:rsidRDefault="0064445E"/>
        </w:tc>
      </w:tr>
      <w:tr w:rsidR="00566540" w:rsidRPr="00566540">
        <w:trPr>
          <w:trHeight w:val="700"/>
        </w:trPr>
        <w:tc>
          <w:tcPr>
            <w:tcW w:w="0" w:type="auto"/>
            <w:vMerge w:val="restart"/>
            <w:vAlign w:val="center"/>
          </w:tcPr>
          <w:p w:rsidR="0064445E" w:rsidRPr="00566540" w:rsidRDefault="00086211">
            <w:r w:rsidRPr="00566540">
              <w:t>S.4. İnsanlar, Yerler Ve Çevreler ünitesi kazanımlarını kavrar.</w:t>
            </w:r>
          </w:p>
        </w:tc>
        <w:tc>
          <w:tcPr>
            <w:tcW w:w="0" w:type="auto"/>
            <w:vMerge w:val="restart"/>
            <w:vAlign w:val="center"/>
          </w:tcPr>
          <w:p w:rsidR="0064445E" w:rsidRPr="00566540" w:rsidRDefault="00086211">
            <w:r w:rsidRPr="00566540">
              <w:rPr>
                <w:sz w:val="18"/>
                <w:szCs w:val="18"/>
              </w:rPr>
              <w:t>Çevresindeki herhangi bir yerin konumu ile ilgili çıkarımlarda bulunur.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16.12.2024-20.12.2024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20.12.2024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Günlük yaşamında kullandığı mekânların krokisini çizer.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23.12.2024-27.12.2024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27.12.2024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Yaşadığı çevredeki doğal ve beşerî unsurları ayırt eder.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30.12.2024-03.01.2025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03.01.2025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Çevresinde meydana gelen hava olaylarını gözlemleyerek bulgular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06.01.2025-10.01.2025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10.01.2025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6"/>
                <w:szCs w:val="16"/>
              </w:rPr>
              <w:t>Yaşadığı yer ve çevresindeki yer şekilleri ve nüfus özellikleri hakkında çıkarımlarda bulunur.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13.01.2025-17.01.2025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17.01.2025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Afet öncesi, sırası ve sonrasına yönelik gerekli hazırlıkları yapar.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03.02.2025-07.02.2025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07.02.2025</w:t>
            </w:r>
          </w:p>
        </w:tc>
        <w:tc>
          <w:tcPr>
            <w:tcW w:w="0" w:type="auto"/>
            <w:vMerge w:val="restart"/>
            <w:vAlign w:val="center"/>
          </w:tcPr>
          <w:p w:rsidR="0064445E" w:rsidRPr="00566540" w:rsidRDefault="0064445E"/>
        </w:tc>
      </w:tr>
      <w:tr w:rsidR="00566540" w:rsidRPr="00566540">
        <w:trPr>
          <w:trHeight w:val="700"/>
        </w:trPr>
        <w:tc>
          <w:tcPr>
            <w:tcW w:w="0" w:type="auto"/>
            <w:vMerge w:val="restart"/>
            <w:vAlign w:val="center"/>
          </w:tcPr>
          <w:p w:rsidR="0064445E" w:rsidRPr="00566540" w:rsidRDefault="00086211">
            <w:r w:rsidRPr="00566540">
              <w:t>S.4. Bilim, Teknoloji Ve Toplum ünitesi kazanımlarını kavrar.</w:t>
            </w:r>
          </w:p>
        </w:tc>
        <w:tc>
          <w:tcPr>
            <w:tcW w:w="0" w:type="auto"/>
            <w:vMerge w:val="restart"/>
            <w:vAlign w:val="center"/>
          </w:tcPr>
          <w:p w:rsidR="0064445E" w:rsidRPr="00566540" w:rsidRDefault="00086211">
            <w:r w:rsidRPr="00566540">
              <w:rPr>
                <w:sz w:val="18"/>
                <w:szCs w:val="18"/>
              </w:rPr>
              <w:t>Çevresindeki teknolojik ürünleri, kullanım alanlarına göre sınıflandırır.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10.02.2025-14.02.2025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14.02.2025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Teknolojik ürünlerin geçmişteki ve bugünkü kullanımlarını karşılaştırır.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17.02.2025-21.02.2025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21.02.2025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6"/>
                <w:szCs w:val="16"/>
              </w:rPr>
              <w:t>Kullandığı teknolojik ürünlerin mucitlerini ve bu ürünlerin zaman içerisindeki gelişimini araştırır.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24.02.2025-28.02.2025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28.02.2025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6"/>
                <w:szCs w:val="16"/>
              </w:rPr>
              <w:t>Çevresindeki ihtiyaçlardan yola çıkarak kendine özgü ürünler tasarlamaya yönelik fikirler geliştirir.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03.03.2025-07.03.2025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07.03.2025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Teknolojik ürünleri kendisine, başkalarına ve doğaya zarar vermeden kullanır.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10.03.2025-14.03.2025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14.03.2025</w:t>
            </w:r>
          </w:p>
        </w:tc>
        <w:tc>
          <w:tcPr>
            <w:tcW w:w="0" w:type="auto"/>
            <w:vMerge w:val="restart"/>
            <w:vAlign w:val="center"/>
          </w:tcPr>
          <w:p w:rsidR="0064445E" w:rsidRPr="00566540" w:rsidRDefault="0064445E"/>
        </w:tc>
      </w:tr>
      <w:tr w:rsidR="00566540" w:rsidRPr="00566540">
        <w:trPr>
          <w:trHeight w:val="700"/>
        </w:trPr>
        <w:tc>
          <w:tcPr>
            <w:tcW w:w="0" w:type="auto"/>
            <w:vMerge w:val="restart"/>
            <w:vAlign w:val="center"/>
          </w:tcPr>
          <w:p w:rsidR="0064445E" w:rsidRPr="00566540" w:rsidRDefault="00086211">
            <w:r w:rsidRPr="00566540">
              <w:t>S.4. Üretim, Dağıtım Ve Tüketim ünitesi kazanımlarını kavrar.</w:t>
            </w:r>
          </w:p>
        </w:tc>
        <w:tc>
          <w:tcPr>
            <w:tcW w:w="0" w:type="auto"/>
            <w:vMerge w:val="restart"/>
            <w:vAlign w:val="center"/>
          </w:tcPr>
          <w:p w:rsidR="0064445E" w:rsidRPr="00566540" w:rsidRDefault="00086211">
            <w:r w:rsidRPr="00566540">
              <w:rPr>
                <w:sz w:val="18"/>
                <w:szCs w:val="18"/>
              </w:rPr>
              <w:t>İstek ve ihtiyaçlarını ayırt ederek ikisi arasında bilinçli seçimler yapar.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17.03.2025-21.03.2025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21.03.2025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Ailesi ve yakın çevresindeki başlıca ekonomik faaliyetleri tanır.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24.03.2025-28.03.2025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28.03.2025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Sorumluluk sahibi bir birey olarak bilinçli tüketici davranışları sergiler.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07.04.2025-11.04.2025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11.04.2025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Kendine ait örnek bir bütçe oluşturur.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14.04.2025-18.04.2025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18.04.2025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Çevresindeki kaynakları israf etmeden kullanır.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21.04.2025-25.04.2025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25.04.2025</w:t>
            </w:r>
          </w:p>
        </w:tc>
        <w:tc>
          <w:tcPr>
            <w:tcW w:w="0" w:type="auto"/>
            <w:vMerge w:val="restart"/>
            <w:vAlign w:val="center"/>
          </w:tcPr>
          <w:p w:rsidR="0064445E" w:rsidRPr="00566540" w:rsidRDefault="0064445E"/>
        </w:tc>
      </w:tr>
      <w:tr w:rsidR="00566540" w:rsidRPr="00566540">
        <w:trPr>
          <w:trHeight w:val="700"/>
        </w:trPr>
        <w:tc>
          <w:tcPr>
            <w:tcW w:w="0" w:type="auto"/>
            <w:vMerge w:val="restart"/>
            <w:vAlign w:val="center"/>
          </w:tcPr>
          <w:p w:rsidR="0064445E" w:rsidRPr="00566540" w:rsidRDefault="00086211">
            <w:r w:rsidRPr="00566540">
              <w:t>S.4. Etkin Vatandaşlık ünitesi kazanımlarını kavrar.</w:t>
            </w:r>
          </w:p>
        </w:tc>
        <w:tc>
          <w:tcPr>
            <w:tcW w:w="0" w:type="auto"/>
            <w:vMerge w:val="restart"/>
            <w:vAlign w:val="center"/>
          </w:tcPr>
          <w:p w:rsidR="0064445E" w:rsidRPr="00566540" w:rsidRDefault="00086211">
            <w:r w:rsidRPr="00566540">
              <w:rPr>
                <w:sz w:val="18"/>
                <w:szCs w:val="18"/>
              </w:rPr>
              <w:t>Çocuk olarak sahip olduğu haklara örnekler verir.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28.04.2025-02.05.2025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02.05.2025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Aile ve okul yaşamındaki söz ve eylemlerinin sorumluluğunu alır.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05.05.2025-09.05.2025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09.05.2025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Okul yaşamında gerekli gördüğü eğitsel sosyal etkinlikleri önerir.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12.05.2025-16.05.2025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16.05.2025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Ülkesinin bağımsızlığı ile bireysel özgürlüğü arasındaki ilişkiyi açıklar.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19.05.2025-23.05.2025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23.05.2025</w:t>
            </w:r>
          </w:p>
        </w:tc>
        <w:tc>
          <w:tcPr>
            <w:tcW w:w="0" w:type="auto"/>
            <w:vMerge w:val="restart"/>
            <w:vAlign w:val="center"/>
          </w:tcPr>
          <w:p w:rsidR="0064445E" w:rsidRPr="00566540" w:rsidRDefault="0064445E"/>
        </w:tc>
      </w:tr>
      <w:tr w:rsidR="00566540" w:rsidRPr="00566540">
        <w:trPr>
          <w:trHeight w:val="700"/>
        </w:trPr>
        <w:tc>
          <w:tcPr>
            <w:tcW w:w="0" w:type="auto"/>
            <w:vMerge w:val="restart"/>
            <w:vAlign w:val="center"/>
          </w:tcPr>
          <w:p w:rsidR="0064445E" w:rsidRPr="00566540" w:rsidRDefault="00086211">
            <w:r w:rsidRPr="00566540">
              <w:t>S.4. Küresel Bağlantılar ünitesi kazanımlarını kavrar.</w:t>
            </w:r>
          </w:p>
        </w:tc>
        <w:tc>
          <w:tcPr>
            <w:tcW w:w="0" w:type="auto"/>
            <w:vMerge w:val="restart"/>
            <w:vAlign w:val="center"/>
          </w:tcPr>
          <w:p w:rsidR="0064445E" w:rsidRPr="00566540" w:rsidRDefault="00086211">
            <w:r w:rsidRPr="00566540">
              <w:rPr>
                <w:sz w:val="18"/>
                <w:szCs w:val="18"/>
              </w:rPr>
              <w:t>Dünya üzerindeki çeşitli ülkeleri tanıtır.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26.05.2025-30.05.2025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30.05.2025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Türkiye’nin komşuları ve diğer Türk Cumhuriyetleri ile olan ilişkilerini kavrar.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02.06.2025-06.06.2025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06.06.2025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6"/>
                <w:szCs w:val="16"/>
              </w:rPr>
              <w:t>Farklı ülkelere ait kültürel unsurlarla ülkemizin sahip olduğu kültürel unsurları karşılaştırır.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09.06.2025-13.06.2025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13.06.2025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Farklı kültürlere saygı gösterir.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16.06.2025-20.06.2025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20.06.2025</w:t>
            </w:r>
          </w:p>
        </w:tc>
        <w:tc>
          <w:tcPr>
            <w:tcW w:w="0" w:type="auto"/>
            <w:vMerge w:val="restart"/>
            <w:vAlign w:val="center"/>
          </w:tcPr>
          <w:p w:rsidR="0064445E" w:rsidRPr="00566540" w:rsidRDefault="0064445E"/>
        </w:tc>
      </w:tr>
      <w:tr w:rsidR="00566540" w:rsidRPr="00566540">
        <w:trPr>
          <w:trHeight w:val="700"/>
        </w:trPr>
        <w:tc>
          <w:tcPr>
            <w:tcW w:w="12200" w:type="dxa"/>
            <w:gridSpan w:val="9"/>
            <w:vMerge w:val="restart"/>
            <w:shd w:val="clear" w:color="auto" w:fill="7A98AD"/>
            <w:vAlign w:val="center"/>
          </w:tcPr>
          <w:p w:rsidR="0064445E" w:rsidRPr="00566540" w:rsidRDefault="00086211">
            <w:pPr>
              <w:jc w:val="center"/>
            </w:pPr>
            <w:r w:rsidRPr="00566540">
              <w:rPr>
                <w:b/>
                <w:bCs/>
                <w:sz w:val="24"/>
                <w:szCs w:val="24"/>
              </w:rPr>
              <w:t>Türkçe</w:t>
            </w:r>
          </w:p>
        </w:tc>
      </w:tr>
      <w:tr w:rsidR="00566540" w:rsidRPr="00566540">
        <w:trPr>
          <w:trHeight w:val="700"/>
        </w:trPr>
        <w:tc>
          <w:tcPr>
            <w:tcW w:w="0" w:type="auto"/>
            <w:vMerge w:val="restart"/>
            <w:vAlign w:val="center"/>
          </w:tcPr>
          <w:p w:rsidR="0064445E" w:rsidRPr="00566540" w:rsidRDefault="00086211">
            <w:r w:rsidRPr="00566540">
              <w:t>T.D.1.1. Dinleme/izlemeyi yönetebilme</w:t>
            </w:r>
          </w:p>
        </w:tc>
        <w:tc>
          <w:tcPr>
            <w:tcW w:w="0" w:type="auto"/>
            <w:vMerge w:val="restart"/>
            <w:vAlign w:val="center"/>
          </w:tcPr>
          <w:p w:rsidR="0064445E" w:rsidRPr="00566540" w:rsidRDefault="00086211">
            <w:r w:rsidRPr="00566540">
              <w:rPr>
                <w:sz w:val="18"/>
                <w:szCs w:val="18"/>
              </w:rPr>
              <w:t>Verilen görseller arasından öğrendiği sesin geçtiği görseli/görselleri seçer.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09.09.2024-13.09.2024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13.09.2024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Dinleyeceklerini/izleyeceklerini amacına uygun olarak seçer.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16.09.2024-20.09.2024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20.09.2024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Dinleme kurallarına uygun olarak dinler.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23.09.2024-27.09.2024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27.09.2024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Dinleme esnasında konuşmaya dâhil olmak için uygun zamanda söz alır.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30.09.2024-04.10.2024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04.10.2024</w:t>
            </w:r>
          </w:p>
        </w:tc>
        <w:tc>
          <w:tcPr>
            <w:tcW w:w="0" w:type="auto"/>
            <w:vMerge w:val="restart"/>
            <w:vAlign w:val="center"/>
          </w:tcPr>
          <w:p w:rsidR="0064445E" w:rsidRPr="00566540" w:rsidRDefault="0064445E"/>
        </w:tc>
      </w:tr>
      <w:tr w:rsidR="00566540" w:rsidRPr="00566540">
        <w:trPr>
          <w:trHeight w:val="700"/>
        </w:trPr>
        <w:tc>
          <w:tcPr>
            <w:tcW w:w="0" w:type="auto"/>
            <w:vMerge w:val="restart"/>
            <w:vAlign w:val="center"/>
          </w:tcPr>
          <w:p w:rsidR="0064445E" w:rsidRPr="00566540" w:rsidRDefault="00086211">
            <w:r w:rsidRPr="00566540">
              <w:t>T.D.1.2. Dinledikleri/izledikleri ile ilgili anlam oluşturabilme</w:t>
            </w:r>
          </w:p>
        </w:tc>
        <w:tc>
          <w:tcPr>
            <w:tcW w:w="0" w:type="auto"/>
            <w:vMerge w:val="restart"/>
            <w:vAlign w:val="center"/>
          </w:tcPr>
          <w:p w:rsidR="0064445E" w:rsidRPr="00566540" w:rsidRDefault="00086211">
            <w:r w:rsidRPr="00566540">
              <w:rPr>
                <w:sz w:val="18"/>
                <w:szCs w:val="18"/>
              </w:rPr>
              <w:t>Sese karşılık gelen sembolü/harfi tanır.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07.10.2024-11.10.2024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11.10.2024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Dinlediği sesin kaynağını tahmin eder.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14.10.2024-18.10.2024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18.10.2024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Görselden/görsellerden hareketle dinleyeceği/izleyeceği metin hakkında tahminde bulunur.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21.10.2024-25.10.2024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25.10.2024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Dinlediklerini yaşantı ve ön bilgileriyle karşılaştırarak çıkarımda bulunur.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28.10.2024-01.11.2024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01.11.2024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Dinlediği sesin bulunduğu sözcüklere örnekler verir.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04.11.2024-08.11.2024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08.11.2024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Dinlediklerinde/izlediklerinde geçen olayların öncesi hakkında tahminde bulunur.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18.11.2024-22.11.2024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22.11.2024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Dinlediklerinde/izlediklerinde geçen olayların sonrası hakkında tahminde bulunur.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25.11.2024-29.11.2024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29.11.2024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6"/>
                <w:szCs w:val="16"/>
              </w:rPr>
              <w:t>Dinlediklerindeki/izlediklerindeki iletileri doğruluk, gerçeklik açısından ön bilgileriyle karşılaştırır.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02.12.2024-06.12.2024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06.12.2024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Dinlediklerindeki/izlediklerindeki nesneleri fiziksel özelliklerine göre sınıflandırır.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09.12.2024-13.12.2024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13.12.2024</w:t>
            </w:r>
          </w:p>
        </w:tc>
        <w:tc>
          <w:tcPr>
            <w:tcW w:w="0" w:type="auto"/>
            <w:vMerge w:val="restart"/>
            <w:vAlign w:val="center"/>
          </w:tcPr>
          <w:p w:rsidR="0064445E" w:rsidRPr="00566540" w:rsidRDefault="0064445E"/>
        </w:tc>
      </w:tr>
      <w:tr w:rsidR="00566540" w:rsidRPr="00566540">
        <w:trPr>
          <w:trHeight w:val="700"/>
        </w:trPr>
        <w:tc>
          <w:tcPr>
            <w:tcW w:w="0" w:type="auto"/>
            <w:vMerge w:val="restart"/>
            <w:vAlign w:val="center"/>
          </w:tcPr>
          <w:p w:rsidR="0064445E" w:rsidRPr="00566540" w:rsidRDefault="00086211">
            <w:r w:rsidRPr="00566540">
              <w:t>T.D.1.3. Dinlediklerini/izlediklerini çözümleyebilme</w:t>
            </w:r>
          </w:p>
        </w:tc>
        <w:tc>
          <w:tcPr>
            <w:tcW w:w="0" w:type="auto"/>
            <w:vMerge w:val="restart"/>
            <w:vAlign w:val="center"/>
          </w:tcPr>
          <w:p w:rsidR="0064445E" w:rsidRPr="00566540" w:rsidRDefault="00086211">
            <w:r w:rsidRPr="00566540">
              <w:rPr>
                <w:sz w:val="18"/>
                <w:szCs w:val="18"/>
              </w:rPr>
              <w:t>Doğal ve yapay ses kaynaklarından çıkan sesleri ayırt eder.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16.12.2024-20.12.2024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20.12.2024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Seslere karşılık gelen sembolleri/harfleri ayırt eder.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23.12.2024-27.12.2024</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27.12.2024</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Dinlediği/izlediği metnin konusunu bulur.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30.12.2024-03.01.2025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03.01.2025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Dinlediği/izlediği metindeki iletilerin benzerliklerini belirler.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06.01.2025-10.01.2025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10.01.2025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Dinlediğindeki/izlediğindeki söylem ve görsel arasındaki ilişkiyi belirler.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13.01.2025-17.01.2025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17.01.2025</w:t>
            </w:r>
          </w:p>
        </w:tc>
        <w:tc>
          <w:tcPr>
            <w:tcW w:w="0" w:type="auto"/>
            <w:vMerge w:val="restart"/>
            <w:vAlign w:val="center"/>
          </w:tcPr>
          <w:p w:rsidR="0064445E" w:rsidRPr="00566540" w:rsidRDefault="0064445E"/>
        </w:tc>
      </w:tr>
      <w:tr w:rsidR="00566540" w:rsidRPr="00566540">
        <w:trPr>
          <w:trHeight w:val="700"/>
        </w:trPr>
        <w:tc>
          <w:tcPr>
            <w:tcW w:w="0" w:type="auto"/>
            <w:vMerge w:val="restart"/>
            <w:vAlign w:val="center"/>
          </w:tcPr>
          <w:p w:rsidR="0064445E" w:rsidRPr="00566540" w:rsidRDefault="00086211">
            <w:r w:rsidRPr="00566540">
              <w:t>T.D.1.4. Dinleme/izleme sürecini değerlendirebilme</w:t>
            </w:r>
          </w:p>
        </w:tc>
        <w:tc>
          <w:tcPr>
            <w:tcW w:w="0" w:type="auto"/>
            <w:vMerge w:val="restart"/>
            <w:vAlign w:val="center"/>
          </w:tcPr>
          <w:p w:rsidR="0064445E" w:rsidRPr="00566540" w:rsidRDefault="00086211">
            <w:r w:rsidRPr="00566540">
              <w:rPr>
                <w:sz w:val="18"/>
                <w:szCs w:val="18"/>
              </w:rPr>
              <w:t>Dinleme/izleme sürecindeki hatalarını belirler.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03.02.2025-07.02.2025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07.02.2025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Dinlemesinde/izlemesinde belirlediği hatalarını düzeltir.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10.02.2025-14.02.2025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14.02.2025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Dinlemesindeki/izlemesindeki uygun davranışlarını sonraki dinlemelerine aktarır.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17.02.2025-21.02.2025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21.02.2025</w:t>
            </w:r>
          </w:p>
        </w:tc>
        <w:tc>
          <w:tcPr>
            <w:tcW w:w="0" w:type="auto"/>
            <w:vMerge w:val="restart"/>
            <w:vAlign w:val="center"/>
          </w:tcPr>
          <w:p w:rsidR="0064445E" w:rsidRPr="00566540" w:rsidRDefault="0064445E"/>
        </w:tc>
      </w:tr>
      <w:tr w:rsidR="00566540" w:rsidRPr="00566540">
        <w:trPr>
          <w:trHeight w:val="700"/>
        </w:trPr>
        <w:tc>
          <w:tcPr>
            <w:tcW w:w="0" w:type="auto"/>
            <w:vMerge w:val="restart"/>
            <w:vAlign w:val="center"/>
          </w:tcPr>
          <w:p w:rsidR="0064445E" w:rsidRPr="00566540" w:rsidRDefault="00086211">
            <w:r w:rsidRPr="00566540">
              <w:t>T.O.1.1. Okuma sürecini yönetebilme</w:t>
            </w:r>
          </w:p>
        </w:tc>
        <w:tc>
          <w:tcPr>
            <w:tcW w:w="0" w:type="auto"/>
            <w:vMerge w:val="restart"/>
            <w:vAlign w:val="center"/>
          </w:tcPr>
          <w:p w:rsidR="0064445E" w:rsidRPr="00566540" w:rsidRDefault="00086211">
            <w:r w:rsidRPr="00566540">
              <w:rPr>
                <w:sz w:val="18"/>
                <w:szCs w:val="18"/>
              </w:rPr>
              <w:t>Harf ve heceleri doğru seslendirir.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24.02.2025-28.02.2025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28.02.2025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Sözcükleri doğru okur.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03.03.2025-07.03.2025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07.03.2025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Telaffuza dikkat ederek okur.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10.03.2025-14.03.2025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14.03.2025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Telaffuza dikkat ederek okur.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17.03.2025-21.03.2025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21.03.2025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Öğrendiği ses, hece, sözcük, cümleleri işitilebilir bir ses düzeyinde okur.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24.03.2025-28.03.2025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28.03.2025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Kuralına uygun sesli ve sessiz okur.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07.04.2025-11.04.2025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11.04.2025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Anlaşılabilir ve uygun bir hızda sesli okur.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14.04.2025-18.04.2025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18.04.2025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Noktalama işaretlerine dikkat ederek okur.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21.04.2025-25.04.2025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25.04.2025</w:t>
            </w:r>
          </w:p>
        </w:tc>
        <w:tc>
          <w:tcPr>
            <w:tcW w:w="0" w:type="auto"/>
            <w:vMerge w:val="restart"/>
            <w:vAlign w:val="center"/>
          </w:tcPr>
          <w:p w:rsidR="0064445E" w:rsidRPr="00566540" w:rsidRDefault="0064445E"/>
        </w:tc>
      </w:tr>
      <w:tr w:rsidR="00566540" w:rsidRPr="00566540">
        <w:trPr>
          <w:trHeight w:val="700"/>
        </w:trPr>
        <w:tc>
          <w:tcPr>
            <w:tcW w:w="0" w:type="auto"/>
            <w:vMerge w:val="restart"/>
            <w:vAlign w:val="center"/>
          </w:tcPr>
          <w:p w:rsidR="0064445E" w:rsidRPr="00566540" w:rsidRDefault="00086211">
            <w:r w:rsidRPr="00566540">
              <w:t>T.O.1.2. Okudukları ile ilgili anlam oluşturabilme</w:t>
            </w:r>
          </w:p>
        </w:tc>
        <w:tc>
          <w:tcPr>
            <w:tcW w:w="0" w:type="auto"/>
            <w:vMerge w:val="restart"/>
            <w:vAlign w:val="center"/>
          </w:tcPr>
          <w:p w:rsidR="0064445E" w:rsidRPr="00566540" w:rsidRDefault="00086211">
            <w:r w:rsidRPr="00566540">
              <w:rPr>
                <w:sz w:val="18"/>
                <w:szCs w:val="18"/>
              </w:rPr>
              <w:t>Metni okurken ön bilgilerini kullanır.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28.04.2025-02.05.2025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02.05.2025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Okuduğu metindeki bilgiler ile ön bilgileri arasında bağlantı kurar.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05.05.2025-09.05.2025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09.05.2025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6"/>
                <w:szCs w:val="16"/>
              </w:rPr>
              <w:t>Okuyacağı metnin başlığından ve görsellerinden hareketle metnin konusu hakkında tahminde bulunur.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12.05.2025-16.05.2025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16.05.2025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Okuduğu metindeki yönergeleri uygular.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19.05.2025-23.05.2025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23.05.2025</w:t>
            </w:r>
          </w:p>
        </w:tc>
        <w:tc>
          <w:tcPr>
            <w:tcW w:w="0" w:type="auto"/>
            <w:vMerge w:val="restart"/>
            <w:vAlign w:val="center"/>
          </w:tcPr>
          <w:p w:rsidR="0064445E" w:rsidRPr="00566540" w:rsidRDefault="0064445E"/>
        </w:tc>
      </w:tr>
      <w:tr w:rsidR="00566540" w:rsidRPr="00566540">
        <w:trPr>
          <w:trHeight w:val="700"/>
        </w:trPr>
        <w:tc>
          <w:tcPr>
            <w:tcW w:w="0" w:type="auto"/>
            <w:vMerge w:val="restart"/>
            <w:vAlign w:val="center"/>
          </w:tcPr>
          <w:p w:rsidR="0064445E" w:rsidRPr="00566540" w:rsidRDefault="00086211">
            <w:r w:rsidRPr="00566540">
              <w:t>T.O.1.3. Okuduklarını çözümleyebilme</w:t>
            </w:r>
          </w:p>
        </w:tc>
        <w:tc>
          <w:tcPr>
            <w:tcW w:w="0" w:type="auto"/>
            <w:vMerge w:val="restart"/>
            <w:vAlign w:val="center"/>
          </w:tcPr>
          <w:p w:rsidR="0064445E" w:rsidRPr="00566540" w:rsidRDefault="00086211">
            <w:r w:rsidRPr="00566540">
              <w:rPr>
                <w:sz w:val="18"/>
                <w:szCs w:val="18"/>
              </w:rPr>
              <w:t>Okuduğu metnin konusunu bulur.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26.05.2025-30.05.2025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30.05.2025</w:t>
            </w:r>
          </w:p>
        </w:tc>
        <w:tc>
          <w:tcPr>
            <w:tcW w:w="0" w:type="auto"/>
            <w:vMerge w:val="restart"/>
            <w:vAlign w:val="center"/>
          </w:tcPr>
          <w:p w:rsidR="0064445E" w:rsidRPr="00566540" w:rsidRDefault="0064445E"/>
        </w:tc>
      </w:tr>
      <w:tr w:rsidR="00566540" w:rsidRPr="00566540">
        <w:trPr>
          <w:trHeight w:val="700"/>
        </w:trPr>
        <w:tc>
          <w:tcPr>
            <w:tcW w:w="0" w:type="auto"/>
            <w:vMerge w:val="restart"/>
            <w:vAlign w:val="center"/>
          </w:tcPr>
          <w:p w:rsidR="0064445E" w:rsidRPr="00566540" w:rsidRDefault="00086211">
            <w:r w:rsidRPr="00566540">
              <w:lastRenderedPageBreak/>
              <w:t>T.O.1.4. Okuma sürecine etki eden durumları gözden geçirebilme</w:t>
            </w:r>
          </w:p>
        </w:tc>
        <w:tc>
          <w:tcPr>
            <w:tcW w:w="0" w:type="auto"/>
            <w:vMerge w:val="restart"/>
            <w:vAlign w:val="center"/>
          </w:tcPr>
          <w:p w:rsidR="0064445E" w:rsidRPr="00566540" w:rsidRDefault="00086211">
            <w:r w:rsidRPr="00566540">
              <w:rPr>
                <w:sz w:val="18"/>
                <w:szCs w:val="18"/>
              </w:rPr>
              <w:t>Okuduğu ortamın fiziksel özelliklerini açıklar.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02.06.2025-06.06.2025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06.06.2025</w:t>
            </w:r>
          </w:p>
        </w:tc>
        <w:tc>
          <w:tcPr>
            <w:tcW w:w="0" w:type="auto"/>
            <w:vMerge w:val="restart"/>
            <w:vAlign w:val="center"/>
          </w:tcPr>
          <w:p w:rsidR="0064445E" w:rsidRPr="00566540" w:rsidRDefault="0064445E"/>
        </w:tc>
      </w:tr>
      <w:tr w:rsidR="00566540" w:rsidRPr="00566540">
        <w:trPr>
          <w:trHeight w:val="700"/>
        </w:trPr>
        <w:tc>
          <w:tcPr>
            <w:tcW w:w="0" w:type="auto"/>
            <w:vMerge w:val="restart"/>
            <w:vAlign w:val="center"/>
          </w:tcPr>
          <w:p w:rsidR="0064445E" w:rsidRPr="00566540" w:rsidRDefault="00086211">
            <w:r w:rsidRPr="00566540">
              <w:t>T.O.1.5. Okuma sürecini değerlendirebilme</w:t>
            </w:r>
          </w:p>
        </w:tc>
        <w:tc>
          <w:tcPr>
            <w:tcW w:w="0" w:type="auto"/>
            <w:vMerge w:val="restart"/>
            <w:vAlign w:val="center"/>
          </w:tcPr>
          <w:p w:rsidR="0064445E" w:rsidRPr="00566540" w:rsidRDefault="00086211">
            <w:r w:rsidRPr="00566540">
              <w:rPr>
                <w:sz w:val="18"/>
                <w:szCs w:val="18"/>
              </w:rPr>
              <w:t>Okuma sürecindeki hatalarını belirler.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09.06.2025-13.06.2025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13.06.2025</w:t>
            </w:r>
          </w:p>
        </w:tc>
        <w:tc>
          <w:tcPr>
            <w:tcW w:w="0" w:type="auto"/>
            <w:vMerge w:val="restart"/>
            <w:vAlign w:val="center"/>
          </w:tcPr>
          <w:p w:rsidR="0064445E" w:rsidRPr="00566540" w:rsidRDefault="0064445E"/>
        </w:tc>
      </w:tr>
      <w:tr w:rsidR="00566540" w:rsidRPr="00566540">
        <w:trPr>
          <w:trHeight w:val="700"/>
        </w:trPr>
        <w:tc>
          <w:tcPr>
            <w:tcW w:w="0" w:type="auto"/>
            <w:vMerge/>
          </w:tcPr>
          <w:p w:rsidR="0064445E" w:rsidRPr="00566540" w:rsidRDefault="0064445E"/>
        </w:tc>
        <w:tc>
          <w:tcPr>
            <w:tcW w:w="0" w:type="auto"/>
            <w:vMerge w:val="restart"/>
            <w:vAlign w:val="center"/>
          </w:tcPr>
          <w:p w:rsidR="0064445E" w:rsidRPr="00566540" w:rsidRDefault="00086211">
            <w:r w:rsidRPr="00566540">
              <w:rPr>
                <w:sz w:val="18"/>
                <w:szCs w:val="18"/>
              </w:rPr>
              <w:t>Okuma sürecinde belirlediği hatalarını düzeltir.</w:t>
            </w:r>
          </w:p>
        </w:tc>
        <w:tc>
          <w:tcPr>
            <w:tcW w:w="0" w:type="auto"/>
            <w:vMerge w:val="restart"/>
            <w:vAlign w:val="center"/>
          </w:tcPr>
          <w:p w:rsidR="0064445E" w:rsidRPr="00566540" w:rsidRDefault="00086211">
            <w:r w:rsidRPr="00566540">
              <w:rPr>
                <w:sz w:val="16"/>
                <w:szCs w:val="16"/>
              </w:rPr>
              <w:t>4/5                     80%</w:t>
            </w:r>
          </w:p>
        </w:tc>
        <w:tc>
          <w:tcPr>
            <w:tcW w:w="0" w:type="auto"/>
            <w:vMerge w:val="restart"/>
            <w:vAlign w:val="center"/>
          </w:tcPr>
          <w:p w:rsidR="0064445E" w:rsidRPr="00566540" w:rsidRDefault="00086211">
            <w:r w:rsidRPr="00566540">
              <w:rPr>
                <w:sz w:val="16"/>
                <w:szCs w:val="16"/>
              </w:rPr>
              <w:t>Anlatım, Gösterim, Soru Cevap</w:t>
            </w:r>
          </w:p>
        </w:tc>
        <w:tc>
          <w:tcPr>
            <w:tcW w:w="0" w:type="auto"/>
            <w:vMerge w:val="restart"/>
            <w:vAlign w:val="center"/>
          </w:tcPr>
          <w:p w:rsidR="0064445E" w:rsidRPr="00566540" w:rsidRDefault="00086211">
            <w:r w:rsidRPr="00566540">
              <w:rPr>
                <w:sz w:val="14"/>
                <w:szCs w:val="14"/>
              </w:rPr>
              <w:t xml:space="preserve">Ders Kitabı, Etkileşimli Tahta, </w:t>
            </w:r>
            <w:proofErr w:type="spellStart"/>
            <w:r w:rsidRPr="00566540">
              <w:rPr>
                <w:sz w:val="14"/>
                <w:szCs w:val="14"/>
              </w:rPr>
              <w:t>Eba</w:t>
            </w:r>
            <w:proofErr w:type="spellEnd"/>
            <w:r w:rsidRPr="00566540">
              <w:rPr>
                <w:sz w:val="14"/>
                <w:szCs w:val="14"/>
              </w:rPr>
              <w:t xml:space="preserve"> İçerikleri, Çeşitli Görsel ve İşitsel Dijital Materyaller</w:t>
            </w:r>
          </w:p>
        </w:tc>
        <w:tc>
          <w:tcPr>
            <w:tcW w:w="0" w:type="auto"/>
            <w:vMerge w:val="restart"/>
            <w:vAlign w:val="center"/>
          </w:tcPr>
          <w:p w:rsidR="0064445E" w:rsidRPr="00566540" w:rsidRDefault="00086211">
            <w:r w:rsidRPr="00566540">
              <w:rPr>
                <w:sz w:val="16"/>
                <w:szCs w:val="16"/>
              </w:rPr>
              <w:t>16.06.2025-20.06.2025</w:t>
            </w:r>
          </w:p>
        </w:tc>
        <w:tc>
          <w:tcPr>
            <w:tcW w:w="0" w:type="auto"/>
            <w:vMerge w:val="restart"/>
            <w:vAlign w:val="center"/>
          </w:tcPr>
          <w:p w:rsidR="0064445E" w:rsidRPr="00566540" w:rsidRDefault="00086211">
            <w:r w:rsidRPr="00566540">
              <w:rPr>
                <w:sz w:val="16"/>
                <w:szCs w:val="16"/>
              </w:rPr>
              <w:t>Gözlem formu, Performans görevi, Görüşme formu, Çalışma kâğıdı, Kontrol listesi</w:t>
            </w:r>
          </w:p>
        </w:tc>
        <w:tc>
          <w:tcPr>
            <w:tcW w:w="0" w:type="auto"/>
            <w:vMerge w:val="restart"/>
            <w:vAlign w:val="center"/>
          </w:tcPr>
          <w:p w:rsidR="0064445E" w:rsidRPr="00566540" w:rsidRDefault="00086211">
            <w:r w:rsidRPr="00566540">
              <w:rPr>
                <w:sz w:val="16"/>
                <w:szCs w:val="16"/>
              </w:rPr>
              <w:t>20.06.2025</w:t>
            </w:r>
          </w:p>
        </w:tc>
        <w:tc>
          <w:tcPr>
            <w:tcW w:w="0" w:type="auto"/>
            <w:vMerge w:val="restart"/>
            <w:vAlign w:val="center"/>
          </w:tcPr>
          <w:p w:rsidR="0064445E" w:rsidRPr="00566540" w:rsidRDefault="0064445E"/>
        </w:tc>
      </w:tr>
      <w:tr w:rsidR="00566540" w:rsidRPr="00566540">
        <w:trPr>
          <w:trHeight w:val="1400"/>
        </w:trPr>
        <w:tc>
          <w:tcPr>
            <w:tcW w:w="12200" w:type="dxa"/>
            <w:gridSpan w:val="9"/>
            <w:vMerge w:val="restart"/>
            <w:vAlign w:val="center"/>
          </w:tcPr>
          <w:p w:rsidR="0064445E" w:rsidRPr="00566540" w:rsidRDefault="00086211">
            <w:r w:rsidRPr="00566540">
              <w:rPr>
                <w:sz w:val="22"/>
                <w:szCs w:val="22"/>
              </w:rPr>
              <w:t>Eğitim Ortamı Düzenlemeleri: *Bireyin düzeyine uygun çalışma kağıtları hazırlanacaktır ayrıca etkileşimli tahta üzerinden çeşitli video ve görsel içeriklerle öğrenmenin daha anlamlı olması ve akıl da kalıcılığı arttırılacaktır.</w:t>
            </w:r>
          </w:p>
        </w:tc>
      </w:tr>
    </w:tbl>
    <w:p w:rsidR="0064445E" w:rsidRPr="00566540" w:rsidRDefault="0064445E"/>
    <w:p w:rsidR="0064445E" w:rsidRPr="00566540" w:rsidRDefault="00086211">
      <w:r w:rsidRPr="00566540">
        <w:rPr>
          <w:sz w:val="18"/>
          <w:szCs w:val="18"/>
        </w:rPr>
        <w:t xml:space="preserve">Ölçüt; *Ölçüt (Gerçekleşme Düzeyi) yazılırken kazandırılmak istenen davranış kaç denemede başarılı sayılacak ise o düzey yazılmalıdır. Örneğin; </w:t>
      </w:r>
    </w:p>
    <w:p w:rsidR="0064445E" w:rsidRPr="00566540" w:rsidRDefault="00086211">
      <w:r w:rsidRPr="00566540">
        <w:rPr>
          <w:sz w:val="18"/>
          <w:szCs w:val="18"/>
        </w:rPr>
        <w:t xml:space="preserve">5 denemenin tamamında başarılı sayılacak ise 5/5 (%100) ; </w:t>
      </w:r>
    </w:p>
    <w:p w:rsidR="0064445E" w:rsidRPr="00566540" w:rsidRDefault="00086211">
      <w:r w:rsidRPr="00566540">
        <w:rPr>
          <w:sz w:val="18"/>
          <w:szCs w:val="18"/>
        </w:rPr>
        <w:t xml:space="preserve">5 denemenin 4’ünde öğrenci başarılı sayılacak ise 4/5 (%80)  </w:t>
      </w:r>
    </w:p>
    <w:p w:rsidR="0064445E" w:rsidRPr="00566540" w:rsidRDefault="00086211">
      <w:r w:rsidRPr="00566540">
        <w:rPr>
          <w:sz w:val="18"/>
          <w:szCs w:val="18"/>
        </w:rPr>
        <w:t xml:space="preserve">5 denemenin 3’ünde öğrenci başarılı sayılacak ise 3/5 (%60) şeklinde yazılmalıdır.  </w:t>
      </w:r>
    </w:p>
    <w:p w:rsidR="0064445E" w:rsidRPr="00566540" w:rsidRDefault="00086211">
      <w:r w:rsidRPr="00566540">
        <w:rPr>
          <w:sz w:val="18"/>
          <w:szCs w:val="18"/>
        </w:rPr>
        <w:t>**Eğitim ortamı düzenlemeleri: Öğrencinin amaçlarına yönelik belirlenen derse/gelişim alanına ilişkin yapılacak düzenlemeler (</w:t>
      </w:r>
      <w:proofErr w:type="spellStart"/>
      <w:r w:rsidRPr="00566540">
        <w:rPr>
          <w:sz w:val="18"/>
          <w:szCs w:val="18"/>
        </w:rPr>
        <w:t>örn</w:t>
      </w:r>
      <w:proofErr w:type="spellEnd"/>
      <w:r w:rsidRPr="00566540">
        <w:rPr>
          <w:sz w:val="18"/>
          <w:szCs w:val="18"/>
        </w:rPr>
        <w:t xml:space="preserve">. fen laboratuvarının öğrencinin ihtiyaçlarına yönelik düzenlenmesi, öğretim materyali düzenlemeleri vb.) eklenmelidir </w:t>
      </w:r>
    </w:p>
    <w:p w:rsidR="0064445E" w:rsidRPr="00566540" w:rsidRDefault="0064445E">
      <w:pPr>
        <w:sectPr w:rsidR="0064445E" w:rsidRPr="00566540">
          <w:pgSz w:w="16837" w:h="11905" w:orient="landscape"/>
          <w:pgMar w:top="600" w:right="600" w:bottom="600" w:left="600" w:header="720" w:footer="720" w:gutter="0"/>
          <w:cols w:space="720"/>
        </w:sectPr>
      </w:pPr>
    </w:p>
    <w:p w:rsidR="0064445E" w:rsidRPr="00566540" w:rsidRDefault="00086211">
      <w:r w:rsidRPr="00566540">
        <w:rPr>
          <w:i/>
          <w:iCs/>
          <w:sz w:val="32"/>
          <w:szCs w:val="32"/>
        </w:rPr>
        <w:lastRenderedPageBreak/>
        <w:t>IV-BEP Geliştirme Birim Kararları</w:t>
      </w:r>
    </w:p>
    <w:p w:rsidR="0064445E" w:rsidRPr="00566540" w:rsidRDefault="0064445E"/>
    <w:tbl>
      <w:tblPr>
        <w:tblW w:w="5000" w:type="pct"/>
        <w:tblInd w:w="50" w:type="dxa"/>
        <w:tblBorders>
          <w:top w:val="single" w:sz="5" w:space="0" w:color="9BB9CF"/>
          <w:left w:val="single" w:sz="5" w:space="0" w:color="9BB9CF"/>
          <w:bottom w:val="single" w:sz="5" w:space="0" w:color="9BB9CF"/>
          <w:right w:val="single" w:sz="5" w:space="0" w:color="9BB9CF"/>
          <w:insideH w:val="single" w:sz="5" w:space="0" w:color="9BB9CF"/>
          <w:insideV w:val="single" w:sz="5" w:space="0" w:color="9BB9CF"/>
        </w:tblBorders>
        <w:tblCellMar>
          <w:left w:w="50" w:type="dxa"/>
          <w:right w:w="10" w:type="dxa"/>
        </w:tblCellMar>
        <w:tblLook w:val="0000" w:firstRow="0" w:lastRow="0" w:firstColumn="0" w:lastColumn="0" w:noHBand="0" w:noVBand="0"/>
      </w:tblPr>
      <w:tblGrid>
        <w:gridCol w:w="3907"/>
        <w:gridCol w:w="3906"/>
        <w:gridCol w:w="3906"/>
        <w:gridCol w:w="3906"/>
      </w:tblGrid>
      <w:tr w:rsidR="00566540" w:rsidRPr="00566540">
        <w:trPr>
          <w:trHeight w:val="700"/>
        </w:trPr>
        <w:tc>
          <w:tcPr>
            <w:tcW w:w="12200" w:type="dxa"/>
            <w:gridSpan w:val="4"/>
            <w:shd w:val="clear" w:color="auto" w:fill="7A98AD"/>
            <w:vAlign w:val="center"/>
          </w:tcPr>
          <w:p w:rsidR="0064445E" w:rsidRPr="00566540" w:rsidRDefault="00086211">
            <w:pPr>
              <w:jc w:val="center"/>
            </w:pPr>
            <w:r w:rsidRPr="00566540">
              <w:rPr>
                <w:b/>
                <w:bCs/>
                <w:sz w:val="22"/>
                <w:szCs w:val="22"/>
              </w:rPr>
              <w:t>A. Öğrencinin alacağı okul içi diğer eğitim hizmetleri (destek eğitim odası, grup eğitimine hazırlık uygulaması, tamamlayıcı eğitim faaliyeti vb.)</w:t>
            </w:r>
          </w:p>
        </w:tc>
      </w:tr>
      <w:tr w:rsidR="00566540" w:rsidRPr="00566540">
        <w:trPr>
          <w:trHeight w:val="500"/>
        </w:trPr>
        <w:tc>
          <w:tcPr>
            <w:tcW w:w="3050" w:type="dxa"/>
            <w:shd w:val="clear" w:color="auto" w:fill="7A98AD"/>
            <w:vAlign w:val="center"/>
          </w:tcPr>
          <w:p w:rsidR="0064445E" w:rsidRPr="00566540" w:rsidRDefault="00086211">
            <w:r w:rsidRPr="00566540">
              <w:rPr>
                <w:b/>
                <w:bCs/>
                <w:sz w:val="24"/>
                <w:szCs w:val="24"/>
              </w:rPr>
              <w:t>Hizmet Türü</w:t>
            </w:r>
          </w:p>
        </w:tc>
        <w:tc>
          <w:tcPr>
            <w:tcW w:w="3050" w:type="dxa"/>
            <w:shd w:val="clear" w:color="auto" w:fill="7A98AD"/>
            <w:vAlign w:val="center"/>
          </w:tcPr>
          <w:p w:rsidR="0064445E" w:rsidRPr="00566540" w:rsidRDefault="00086211">
            <w:r w:rsidRPr="00566540">
              <w:rPr>
                <w:b/>
                <w:bCs/>
                <w:sz w:val="24"/>
                <w:szCs w:val="24"/>
              </w:rPr>
              <w:t>Gelişim Alanı / Ders</w:t>
            </w:r>
          </w:p>
        </w:tc>
        <w:tc>
          <w:tcPr>
            <w:tcW w:w="3050" w:type="dxa"/>
            <w:shd w:val="clear" w:color="auto" w:fill="7A98AD"/>
            <w:vAlign w:val="center"/>
          </w:tcPr>
          <w:p w:rsidR="0064445E" w:rsidRPr="00566540" w:rsidRDefault="00086211">
            <w:r w:rsidRPr="00566540">
              <w:rPr>
                <w:b/>
                <w:bCs/>
                <w:sz w:val="24"/>
                <w:szCs w:val="24"/>
              </w:rPr>
              <w:t>Haftalık Süre</w:t>
            </w:r>
          </w:p>
        </w:tc>
        <w:tc>
          <w:tcPr>
            <w:tcW w:w="3050" w:type="dxa"/>
            <w:shd w:val="clear" w:color="auto" w:fill="7A98AD"/>
            <w:vAlign w:val="center"/>
          </w:tcPr>
          <w:p w:rsidR="0064445E" w:rsidRPr="00566540" w:rsidRDefault="00086211">
            <w:r w:rsidRPr="00566540">
              <w:rPr>
                <w:b/>
                <w:bCs/>
                <w:sz w:val="24"/>
                <w:szCs w:val="24"/>
              </w:rPr>
              <w:t>Sorumlu Kişiler</w:t>
            </w:r>
          </w:p>
        </w:tc>
      </w:tr>
      <w:tr w:rsidR="00566540" w:rsidRPr="00566540">
        <w:trPr>
          <w:trHeight w:val="500"/>
        </w:trPr>
        <w:tc>
          <w:tcPr>
            <w:tcW w:w="3050" w:type="dxa"/>
            <w:vAlign w:val="center"/>
          </w:tcPr>
          <w:p w:rsidR="0064445E" w:rsidRPr="00566540" w:rsidRDefault="00086211">
            <w:r w:rsidRPr="00566540">
              <w:t>Destek Eğitim Odası</w:t>
            </w:r>
          </w:p>
        </w:tc>
        <w:tc>
          <w:tcPr>
            <w:tcW w:w="3050" w:type="dxa"/>
            <w:vAlign w:val="center"/>
          </w:tcPr>
          <w:p w:rsidR="0064445E" w:rsidRPr="00566540" w:rsidRDefault="00086211">
            <w:r w:rsidRPr="00566540">
              <w:t>Türkçe</w:t>
            </w:r>
          </w:p>
        </w:tc>
        <w:tc>
          <w:tcPr>
            <w:tcW w:w="3050" w:type="dxa"/>
            <w:vAlign w:val="center"/>
          </w:tcPr>
          <w:p w:rsidR="0064445E" w:rsidRPr="00566540" w:rsidRDefault="00086211">
            <w:r w:rsidRPr="00566540">
              <w:t>4</w:t>
            </w:r>
          </w:p>
        </w:tc>
        <w:tc>
          <w:tcPr>
            <w:tcW w:w="3050" w:type="dxa"/>
            <w:vAlign w:val="center"/>
          </w:tcPr>
          <w:p w:rsidR="0064445E" w:rsidRPr="00566540" w:rsidRDefault="0064445E"/>
        </w:tc>
      </w:tr>
      <w:tr w:rsidR="00566540" w:rsidRPr="00566540">
        <w:trPr>
          <w:trHeight w:val="500"/>
        </w:trPr>
        <w:tc>
          <w:tcPr>
            <w:tcW w:w="3050" w:type="dxa"/>
            <w:vAlign w:val="center"/>
          </w:tcPr>
          <w:p w:rsidR="0064445E" w:rsidRPr="00566540" w:rsidRDefault="00086211">
            <w:r w:rsidRPr="00566540">
              <w:t>Destek Eğitim Odası</w:t>
            </w:r>
          </w:p>
        </w:tc>
        <w:tc>
          <w:tcPr>
            <w:tcW w:w="3050" w:type="dxa"/>
            <w:vAlign w:val="center"/>
          </w:tcPr>
          <w:p w:rsidR="0064445E" w:rsidRPr="00566540" w:rsidRDefault="00086211">
            <w:r w:rsidRPr="00566540">
              <w:t>Matematik</w:t>
            </w:r>
          </w:p>
        </w:tc>
        <w:tc>
          <w:tcPr>
            <w:tcW w:w="3050" w:type="dxa"/>
            <w:vAlign w:val="center"/>
          </w:tcPr>
          <w:p w:rsidR="0064445E" w:rsidRPr="00566540" w:rsidRDefault="00086211">
            <w:r w:rsidRPr="00566540">
              <w:t>4</w:t>
            </w:r>
          </w:p>
        </w:tc>
        <w:tc>
          <w:tcPr>
            <w:tcW w:w="3050" w:type="dxa"/>
            <w:vAlign w:val="center"/>
          </w:tcPr>
          <w:p w:rsidR="0064445E" w:rsidRPr="00566540" w:rsidRDefault="0064445E"/>
        </w:tc>
      </w:tr>
      <w:tr w:rsidR="00566540" w:rsidRPr="00566540">
        <w:trPr>
          <w:trHeight w:val="500"/>
        </w:trPr>
        <w:tc>
          <w:tcPr>
            <w:tcW w:w="3050" w:type="dxa"/>
            <w:vAlign w:val="center"/>
          </w:tcPr>
          <w:p w:rsidR="0064445E" w:rsidRPr="00566540" w:rsidRDefault="00086211">
            <w:r w:rsidRPr="00566540">
              <w:t>Destek Eğitim Odası</w:t>
            </w:r>
          </w:p>
        </w:tc>
        <w:tc>
          <w:tcPr>
            <w:tcW w:w="3050" w:type="dxa"/>
            <w:vAlign w:val="center"/>
          </w:tcPr>
          <w:p w:rsidR="0064445E" w:rsidRPr="00566540" w:rsidRDefault="00086211">
            <w:r w:rsidRPr="00566540">
              <w:t>Sosyal Bilgiler</w:t>
            </w:r>
          </w:p>
        </w:tc>
        <w:tc>
          <w:tcPr>
            <w:tcW w:w="3050" w:type="dxa"/>
            <w:vAlign w:val="center"/>
          </w:tcPr>
          <w:p w:rsidR="0064445E" w:rsidRPr="00566540" w:rsidRDefault="00086211">
            <w:r w:rsidRPr="00566540">
              <w:t>2</w:t>
            </w:r>
          </w:p>
        </w:tc>
        <w:tc>
          <w:tcPr>
            <w:tcW w:w="3050" w:type="dxa"/>
            <w:vAlign w:val="center"/>
          </w:tcPr>
          <w:p w:rsidR="0064445E" w:rsidRPr="00566540" w:rsidRDefault="0064445E"/>
        </w:tc>
      </w:tr>
      <w:tr w:rsidR="00566540" w:rsidRPr="00566540">
        <w:trPr>
          <w:trHeight w:val="500"/>
        </w:trPr>
        <w:tc>
          <w:tcPr>
            <w:tcW w:w="3050" w:type="dxa"/>
            <w:vAlign w:val="center"/>
          </w:tcPr>
          <w:p w:rsidR="0064445E" w:rsidRPr="00566540" w:rsidRDefault="00086211">
            <w:r w:rsidRPr="00566540">
              <w:t>Destek Eğitim Odası</w:t>
            </w:r>
          </w:p>
        </w:tc>
        <w:tc>
          <w:tcPr>
            <w:tcW w:w="3050" w:type="dxa"/>
            <w:vAlign w:val="center"/>
          </w:tcPr>
          <w:p w:rsidR="0064445E" w:rsidRPr="00566540" w:rsidRDefault="00086211">
            <w:r w:rsidRPr="00566540">
              <w:t>Fen bilimleri</w:t>
            </w:r>
          </w:p>
        </w:tc>
        <w:tc>
          <w:tcPr>
            <w:tcW w:w="3050" w:type="dxa"/>
            <w:vAlign w:val="center"/>
          </w:tcPr>
          <w:p w:rsidR="0064445E" w:rsidRPr="00566540" w:rsidRDefault="00086211">
            <w:r w:rsidRPr="00566540">
              <w:t>2</w:t>
            </w:r>
          </w:p>
        </w:tc>
        <w:tc>
          <w:tcPr>
            <w:tcW w:w="3050" w:type="dxa"/>
            <w:vAlign w:val="center"/>
          </w:tcPr>
          <w:p w:rsidR="0064445E" w:rsidRPr="00566540" w:rsidRDefault="0064445E"/>
        </w:tc>
      </w:tr>
    </w:tbl>
    <w:p w:rsidR="0064445E" w:rsidRPr="00566540" w:rsidRDefault="0064445E"/>
    <w:p w:rsidR="0064445E" w:rsidRPr="00566540" w:rsidRDefault="0064445E"/>
    <w:tbl>
      <w:tblPr>
        <w:tblW w:w="5000" w:type="pct"/>
        <w:tblInd w:w="50" w:type="dxa"/>
        <w:tblBorders>
          <w:top w:val="single" w:sz="5" w:space="0" w:color="9BB9CF"/>
          <w:left w:val="single" w:sz="5" w:space="0" w:color="9BB9CF"/>
          <w:bottom w:val="single" w:sz="5" w:space="0" w:color="9BB9CF"/>
          <w:right w:val="single" w:sz="5" w:space="0" w:color="9BB9CF"/>
          <w:insideH w:val="single" w:sz="5" w:space="0" w:color="9BB9CF"/>
          <w:insideV w:val="single" w:sz="5" w:space="0" w:color="9BB9CF"/>
        </w:tblBorders>
        <w:tblCellMar>
          <w:left w:w="50" w:type="dxa"/>
          <w:right w:w="10" w:type="dxa"/>
        </w:tblCellMar>
        <w:tblLook w:val="0000" w:firstRow="0" w:lastRow="0" w:firstColumn="0" w:lastColumn="0" w:noHBand="0" w:noVBand="0"/>
      </w:tblPr>
      <w:tblGrid>
        <w:gridCol w:w="7812"/>
        <w:gridCol w:w="7813"/>
      </w:tblGrid>
      <w:tr w:rsidR="00566540" w:rsidRPr="00566540">
        <w:trPr>
          <w:trHeight w:val="700"/>
        </w:trPr>
        <w:tc>
          <w:tcPr>
            <w:tcW w:w="12200" w:type="dxa"/>
            <w:gridSpan w:val="2"/>
            <w:shd w:val="clear" w:color="auto" w:fill="7A98AD"/>
            <w:vAlign w:val="center"/>
          </w:tcPr>
          <w:p w:rsidR="0064445E" w:rsidRPr="00566540" w:rsidRDefault="00086211">
            <w:pPr>
              <w:jc w:val="center"/>
            </w:pPr>
            <w:r w:rsidRPr="00566540">
              <w:rPr>
                <w:b/>
                <w:bCs/>
                <w:sz w:val="22"/>
                <w:szCs w:val="22"/>
              </w:rPr>
              <w:t>B. Aile Bilgilendirme Süreci</w:t>
            </w:r>
          </w:p>
        </w:tc>
      </w:tr>
      <w:tr w:rsidR="00566540" w:rsidRPr="00566540">
        <w:trPr>
          <w:trHeight w:val="500"/>
        </w:trPr>
        <w:tc>
          <w:tcPr>
            <w:tcW w:w="6100" w:type="dxa"/>
            <w:vAlign w:val="center"/>
          </w:tcPr>
          <w:p w:rsidR="0064445E" w:rsidRPr="00566540" w:rsidRDefault="00086211">
            <w:r w:rsidRPr="00566540">
              <w:t>Aile öğrencinin gelişimi ile ilgili hangi sıklıkla bilgilendirilecek?</w:t>
            </w:r>
          </w:p>
        </w:tc>
        <w:tc>
          <w:tcPr>
            <w:tcW w:w="6100" w:type="dxa"/>
            <w:vAlign w:val="center"/>
          </w:tcPr>
          <w:p w:rsidR="0064445E" w:rsidRPr="00566540" w:rsidRDefault="00086211">
            <w:r w:rsidRPr="00566540">
              <w:t>Ayda bir</w:t>
            </w:r>
          </w:p>
        </w:tc>
      </w:tr>
      <w:tr w:rsidR="00566540" w:rsidRPr="00566540">
        <w:trPr>
          <w:trHeight w:val="500"/>
        </w:trPr>
        <w:tc>
          <w:tcPr>
            <w:tcW w:w="6100" w:type="dxa"/>
            <w:vAlign w:val="center"/>
          </w:tcPr>
          <w:p w:rsidR="0064445E" w:rsidRPr="00566540" w:rsidRDefault="00086211">
            <w:r w:rsidRPr="00566540">
              <w:t xml:space="preserve">Aile öğrencinin gelişimi ile ilgili hangi yolla bilgilendirilecek? </w:t>
            </w:r>
          </w:p>
        </w:tc>
        <w:tc>
          <w:tcPr>
            <w:tcW w:w="6100" w:type="dxa"/>
            <w:vAlign w:val="center"/>
          </w:tcPr>
          <w:p w:rsidR="0064445E" w:rsidRPr="00566540" w:rsidRDefault="00086211">
            <w:r w:rsidRPr="00566540">
              <w:t>Yüz yüze</w:t>
            </w:r>
          </w:p>
        </w:tc>
      </w:tr>
      <w:tr w:rsidR="00566540" w:rsidRPr="00566540">
        <w:trPr>
          <w:trHeight w:val="500"/>
        </w:trPr>
        <w:tc>
          <w:tcPr>
            <w:tcW w:w="6100" w:type="dxa"/>
            <w:vAlign w:val="center"/>
          </w:tcPr>
          <w:p w:rsidR="0064445E" w:rsidRPr="00566540" w:rsidRDefault="00086211">
            <w:r w:rsidRPr="00566540">
              <w:t>Aile eğitimi yapılacak mı?</w:t>
            </w:r>
          </w:p>
        </w:tc>
        <w:tc>
          <w:tcPr>
            <w:tcW w:w="6100" w:type="dxa"/>
            <w:vAlign w:val="center"/>
          </w:tcPr>
          <w:p w:rsidR="0064445E" w:rsidRPr="00566540" w:rsidRDefault="00086211">
            <w:r w:rsidRPr="00566540">
              <w:t xml:space="preserve">Evet </w:t>
            </w:r>
            <w:proofErr w:type="gramStart"/>
            <w:r w:rsidRPr="00566540">
              <w:t>(  )</w:t>
            </w:r>
            <w:proofErr w:type="gramEnd"/>
            <w:r w:rsidRPr="00566540">
              <w:tab/>
              <w:t>Hayır ( X  )</w:t>
            </w:r>
          </w:p>
        </w:tc>
      </w:tr>
      <w:tr w:rsidR="00566540" w:rsidRPr="00566540">
        <w:trPr>
          <w:trHeight w:val="500"/>
        </w:trPr>
        <w:tc>
          <w:tcPr>
            <w:tcW w:w="6100" w:type="dxa"/>
            <w:vAlign w:val="center"/>
          </w:tcPr>
          <w:p w:rsidR="0064445E" w:rsidRPr="00566540" w:rsidRDefault="00086211">
            <w:r w:rsidRPr="00566540">
              <w:t xml:space="preserve">Aile eğitimi hangi yolla yapılacak?  </w:t>
            </w:r>
          </w:p>
        </w:tc>
        <w:tc>
          <w:tcPr>
            <w:tcW w:w="6100" w:type="dxa"/>
            <w:vAlign w:val="center"/>
          </w:tcPr>
          <w:p w:rsidR="0064445E" w:rsidRPr="00566540" w:rsidRDefault="0064445E"/>
        </w:tc>
      </w:tr>
    </w:tbl>
    <w:p w:rsidR="0064445E" w:rsidRPr="00566540" w:rsidRDefault="0064445E"/>
    <w:p w:rsidR="0064445E" w:rsidRPr="00566540" w:rsidRDefault="0064445E"/>
    <w:tbl>
      <w:tblPr>
        <w:tblW w:w="5000" w:type="pct"/>
        <w:tblInd w:w="50" w:type="dxa"/>
        <w:tblBorders>
          <w:top w:val="single" w:sz="5" w:space="0" w:color="9BB9CF"/>
          <w:left w:val="single" w:sz="5" w:space="0" w:color="9BB9CF"/>
          <w:bottom w:val="single" w:sz="5" w:space="0" w:color="9BB9CF"/>
          <w:right w:val="single" w:sz="5" w:space="0" w:color="9BB9CF"/>
          <w:insideH w:val="single" w:sz="5" w:space="0" w:color="9BB9CF"/>
          <w:insideV w:val="single" w:sz="5" w:space="0" w:color="9BB9CF"/>
        </w:tblBorders>
        <w:tblCellMar>
          <w:left w:w="50" w:type="dxa"/>
          <w:right w:w="10" w:type="dxa"/>
        </w:tblCellMar>
        <w:tblLook w:val="0000" w:firstRow="0" w:lastRow="0" w:firstColumn="0" w:lastColumn="0" w:noHBand="0" w:noVBand="0"/>
      </w:tblPr>
      <w:tblGrid>
        <w:gridCol w:w="15625"/>
      </w:tblGrid>
      <w:tr w:rsidR="00566540" w:rsidRPr="00566540">
        <w:trPr>
          <w:trHeight w:val="700"/>
        </w:trPr>
        <w:tc>
          <w:tcPr>
            <w:tcW w:w="12200" w:type="dxa"/>
            <w:shd w:val="clear" w:color="auto" w:fill="7A98AD"/>
            <w:vAlign w:val="center"/>
          </w:tcPr>
          <w:p w:rsidR="0064445E" w:rsidRPr="00566540" w:rsidRDefault="00086211">
            <w:pPr>
              <w:jc w:val="center"/>
            </w:pPr>
            <w:r w:rsidRPr="00566540">
              <w:rPr>
                <w:b/>
                <w:bCs/>
                <w:sz w:val="22"/>
                <w:szCs w:val="22"/>
              </w:rPr>
              <w:t>C. Diğer Kararlar</w:t>
            </w:r>
          </w:p>
        </w:tc>
      </w:tr>
      <w:tr w:rsidR="00566540" w:rsidRPr="00566540">
        <w:trPr>
          <w:trHeight w:val="1400"/>
        </w:trPr>
        <w:tc>
          <w:tcPr>
            <w:tcW w:w="12200" w:type="dxa"/>
            <w:vAlign w:val="center"/>
          </w:tcPr>
          <w:p w:rsidR="0064445E" w:rsidRPr="00566540" w:rsidRDefault="00086211">
            <w:r w:rsidRPr="00566540">
              <w:lastRenderedPageBreak/>
              <w:t>1. Öğrencinin gelişiminin yıl içinde gözlemlenmesine, herhangi bir olumlu veya olumsuz gelişme durumunda diğer paydaşlarla durumun görüşülmesine ve hızlı reaksiyon alınmasına, gerekmesi halinde planın tekrar gözden geçirilmesine karar verilmiştir</w:t>
            </w:r>
          </w:p>
        </w:tc>
      </w:tr>
      <w:tr w:rsidR="00566540" w:rsidRPr="00566540">
        <w:trPr>
          <w:trHeight w:val="1400"/>
        </w:trPr>
        <w:tc>
          <w:tcPr>
            <w:tcW w:w="12200" w:type="dxa"/>
            <w:vAlign w:val="center"/>
          </w:tcPr>
          <w:p w:rsidR="0064445E" w:rsidRPr="00566540" w:rsidRDefault="00086211">
            <w:r w:rsidRPr="00566540">
              <w:t>2. Öğrencinin gelişimi ile ilgili aileyle iş birliğinin yıl içerisinde devam etmesine ve gelişecek olağan dışı durumların aileye bildirilmesine ve alınan kararların aileyle ortak verilmesine karar verilmiştir</w:t>
            </w:r>
          </w:p>
        </w:tc>
      </w:tr>
      <w:tr w:rsidR="00566540" w:rsidRPr="00566540">
        <w:trPr>
          <w:trHeight w:val="1400"/>
        </w:trPr>
        <w:tc>
          <w:tcPr>
            <w:tcW w:w="12200" w:type="dxa"/>
            <w:vAlign w:val="center"/>
          </w:tcPr>
          <w:p w:rsidR="0064445E" w:rsidRPr="00566540" w:rsidRDefault="00086211">
            <w:r w:rsidRPr="00566540">
              <w:t>3. Bireyin performansı göz önüne alındığında yaşıtlarıyla birlikte resim, müzik ve beden eğitimi gibi dersleri normal gelişim gösteren akranları ile birlikte sürdürmesi sağlanacaktır</w:t>
            </w:r>
          </w:p>
        </w:tc>
      </w:tr>
      <w:tr w:rsidR="00566540" w:rsidRPr="00566540">
        <w:trPr>
          <w:trHeight w:val="600"/>
        </w:trPr>
        <w:tc>
          <w:tcPr>
            <w:tcW w:w="12200" w:type="dxa"/>
            <w:vAlign w:val="center"/>
          </w:tcPr>
          <w:p w:rsidR="0064445E" w:rsidRPr="00566540" w:rsidRDefault="00086211">
            <w:r w:rsidRPr="00566540">
              <w:t>Bir Sonraki BEP geliştirme birimi toplantı tarihi:   08.02.2024</w:t>
            </w:r>
          </w:p>
        </w:tc>
      </w:tr>
      <w:tr w:rsidR="00566540" w:rsidRPr="00566540">
        <w:trPr>
          <w:trHeight w:val="2500"/>
        </w:trPr>
        <w:tc>
          <w:tcPr>
            <w:tcW w:w="12200" w:type="dxa"/>
          </w:tcPr>
          <w:p w:rsidR="0064445E" w:rsidRPr="00566540" w:rsidRDefault="00086211">
            <w:r w:rsidRPr="00566540">
              <w:t xml:space="preserve">Genel </w:t>
            </w:r>
            <w:proofErr w:type="spellStart"/>
            <w:r w:rsidRPr="00566540">
              <w:t>Bep</w:t>
            </w:r>
            <w:proofErr w:type="spellEnd"/>
            <w:r w:rsidRPr="00566540">
              <w:t xml:space="preserve"> </w:t>
            </w:r>
            <w:proofErr w:type="gramStart"/>
            <w:r w:rsidRPr="00566540">
              <w:t>Değerlendirmesi :</w:t>
            </w:r>
            <w:proofErr w:type="gramEnd"/>
            <w:r w:rsidRPr="00566540">
              <w:t xml:space="preserve"> Bu plan hazırlanırken öğrencinin içinde bulunduğu durum ve ailevi koşullar göz önüne alınmış olup öğrenci için özel olarak bir yıllık plan şeklinde hazırlanmıştır. Gerekli görüldüğü takdirde </w:t>
            </w:r>
            <w:proofErr w:type="spellStart"/>
            <w:r w:rsidRPr="00566540">
              <w:t>bep</w:t>
            </w:r>
            <w:proofErr w:type="spellEnd"/>
            <w:r w:rsidRPr="00566540">
              <w:t xml:space="preserve"> birimiyle olağanüstü toplantı yaparak plan gözden geçirilip revize edilebilir</w:t>
            </w:r>
          </w:p>
        </w:tc>
      </w:tr>
    </w:tbl>
    <w:p w:rsidR="0064445E" w:rsidRPr="00566540" w:rsidRDefault="0064445E">
      <w:pPr>
        <w:sectPr w:rsidR="0064445E" w:rsidRPr="00566540">
          <w:pgSz w:w="16837" w:h="11905" w:orient="landscape"/>
          <w:pgMar w:top="600" w:right="600" w:bottom="600" w:left="600" w:header="720" w:footer="720" w:gutter="0"/>
          <w:cols w:space="720"/>
        </w:sectPr>
      </w:pPr>
    </w:p>
    <w:p w:rsidR="0064445E" w:rsidRPr="00566540" w:rsidRDefault="00086211">
      <w:r w:rsidRPr="00566540">
        <w:rPr>
          <w:i/>
          <w:iCs/>
          <w:sz w:val="32"/>
          <w:szCs w:val="32"/>
        </w:rPr>
        <w:lastRenderedPageBreak/>
        <w:t>V-BEP Geliştirme Birimi Üyeleri</w:t>
      </w:r>
    </w:p>
    <w:p w:rsidR="0064445E" w:rsidRPr="00566540" w:rsidRDefault="0064445E"/>
    <w:tbl>
      <w:tblPr>
        <w:tblW w:w="5000" w:type="pct"/>
        <w:tblInd w:w="50" w:type="dxa"/>
        <w:tblBorders>
          <w:top w:val="single" w:sz="5" w:space="0" w:color="9BB9CF"/>
          <w:left w:val="single" w:sz="5" w:space="0" w:color="9BB9CF"/>
          <w:bottom w:val="single" w:sz="5" w:space="0" w:color="9BB9CF"/>
          <w:right w:val="single" w:sz="5" w:space="0" w:color="9BB9CF"/>
          <w:insideH w:val="single" w:sz="5" w:space="0" w:color="9BB9CF"/>
          <w:insideV w:val="single" w:sz="5" w:space="0" w:color="9BB9CF"/>
        </w:tblBorders>
        <w:tblCellMar>
          <w:left w:w="50" w:type="dxa"/>
          <w:right w:w="10" w:type="dxa"/>
        </w:tblCellMar>
        <w:tblLook w:val="0000" w:firstRow="0" w:lastRow="0" w:firstColumn="0" w:lastColumn="0" w:noHBand="0" w:noVBand="0"/>
      </w:tblPr>
      <w:tblGrid>
        <w:gridCol w:w="3546"/>
        <w:gridCol w:w="849"/>
        <w:gridCol w:w="3116"/>
        <w:gridCol w:w="3182"/>
      </w:tblGrid>
      <w:tr w:rsidR="00566540" w:rsidRPr="00566540">
        <w:trPr>
          <w:trHeight w:val="700"/>
        </w:trPr>
        <w:tc>
          <w:tcPr>
            <w:tcW w:w="12200" w:type="dxa"/>
            <w:gridSpan w:val="4"/>
            <w:shd w:val="clear" w:color="auto" w:fill="7A98AD"/>
            <w:vAlign w:val="center"/>
          </w:tcPr>
          <w:p w:rsidR="0064445E" w:rsidRPr="00566540" w:rsidRDefault="00086211">
            <w:pPr>
              <w:jc w:val="center"/>
            </w:pPr>
            <w:proofErr w:type="spellStart"/>
            <w:r w:rsidRPr="00566540">
              <w:rPr>
                <w:b/>
                <w:bCs/>
                <w:sz w:val="22"/>
                <w:szCs w:val="22"/>
              </w:rPr>
              <w:t>Bep</w:t>
            </w:r>
            <w:proofErr w:type="spellEnd"/>
            <w:r w:rsidRPr="00566540">
              <w:rPr>
                <w:b/>
                <w:bCs/>
                <w:sz w:val="22"/>
                <w:szCs w:val="22"/>
              </w:rPr>
              <w:t xml:space="preserve"> Geliştirme Birimi Üyeleri</w:t>
            </w:r>
          </w:p>
        </w:tc>
      </w:tr>
      <w:tr w:rsidR="00566540" w:rsidRPr="00566540">
        <w:trPr>
          <w:trHeight w:val="700"/>
        </w:trPr>
        <w:tc>
          <w:tcPr>
            <w:tcW w:w="4000" w:type="dxa"/>
            <w:shd w:val="clear" w:color="auto" w:fill="D1D8E0"/>
            <w:vAlign w:val="center"/>
          </w:tcPr>
          <w:p w:rsidR="0064445E" w:rsidRPr="00566540" w:rsidRDefault="00086211">
            <w:r w:rsidRPr="00566540">
              <w:rPr>
                <w:sz w:val="22"/>
                <w:szCs w:val="22"/>
              </w:rPr>
              <w:t>Unvanı</w:t>
            </w:r>
          </w:p>
        </w:tc>
        <w:tc>
          <w:tcPr>
            <w:tcW w:w="1000" w:type="dxa"/>
            <w:shd w:val="clear" w:color="auto" w:fill="D1D8E0"/>
            <w:vAlign w:val="center"/>
          </w:tcPr>
          <w:p w:rsidR="0064445E" w:rsidRPr="00566540" w:rsidRDefault="0064445E"/>
        </w:tc>
        <w:tc>
          <w:tcPr>
            <w:tcW w:w="3500" w:type="dxa"/>
            <w:shd w:val="clear" w:color="auto" w:fill="D1D8E0"/>
            <w:vAlign w:val="center"/>
          </w:tcPr>
          <w:p w:rsidR="0064445E" w:rsidRPr="00566540" w:rsidRDefault="00086211">
            <w:r w:rsidRPr="00566540">
              <w:rPr>
                <w:sz w:val="22"/>
                <w:szCs w:val="22"/>
              </w:rPr>
              <w:t>Adı Soyadı</w:t>
            </w:r>
          </w:p>
        </w:tc>
        <w:tc>
          <w:tcPr>
            <w:tcW w:w="3500" w:type="dxa"/>
            <w:shd w:val="clear" w:color="auto" w:fill="D1D8E0"/>
            <w:vAlign w:val="center"/>
          </w:tcPr>
          <w:p w:rsidR="0064445E" w:rsidRPr="00566540" w:rsidRDefault="00086211">
            <w:r w:rsidRPr="00566540">
              <w:rPr>
                <w:sz w:val="22"/>
                <w:szCs w:val="22"/>
              </w:rPr>
              <w:t>İmza</w:t>
            </w:r>
          </w:p>
        </w:tc>
      </w:tr>
      <w:tr w:rsidR="00566540" w:rsidRPr="00566540">
        <w:trPr>
          <w:trHeight w:val="800"/>
        </w:trPr>
        <w:tc>
          <w:tcPr>
            <w:tcW w:w="4000" w:type="dxa"/>
            <w:vAlign w:val="center"/>
          </w:tcPr>
          <w:p w:rsidR="0064445E" w:rsidRPr="00566540" w:rsidRDefault="00086211">
            <w:r w:rsidRPr="00566540">
              <w:t>Müdür/Müdür Yardımcısı (BEP Geliştirme Birimi Başkanı)</w:t>
            </w:r>
          </w:p>
        </w:tc>
        <w:tc>
          <w:tcPr>
            <w:tcW w:w="1000" w:type="dxa"/>
            <w:vAlign w:val="center"/>
          </w:tcPr>
          <w:p w:rsidR="0064445E" w:rsidRPr="00566540" w:rsidRDefault="0064445E"/>
        </w:tc>
        <w:tc>
          <w:tcPr>
            <w:tcW w:w="3500" w:type="dxa"/>
            <w:vAlign w:val="center"/>
          </w:tcPr>
          <w:p w:rsidR="0064445E" w:rsidRPr="00566540" w:rsidRDefault="00566540">
            <w:r w:rsidRPr="00566540">
              <w:t>METİN TAŞAR</w:t>
            </w:r>
          </w:p>
        </w:tc>
        <w:tc>
          <w:tcPr>
            <w:tcW w:w="3500" w:type="dxa"/>
            <w:vAlign w:val="center"/>
          </w:tcPr>
          <w:p w:rsidR="0064445E" w:rsidRPr="00566540" w:rsidRDefault="0064445E"/>
        </w:tc>
      </w:tr>
      <w:tr w:rsidR="00566540" w:rsidRPr="00566540">
        <w:trPr>
          <w:trHeight w:val="800"/>
        </w:trPr>
        <w:tc>
          <w:tcPr>
            <w:tcW w:w="4000" w:type="dxa"/>
            <w:vAlign w:val="center"/>
          </w:tcPr>
          <w:p w:rsidR="0064445E" w:rsidRPr="00566540" w:rsidRDefault="00086211">
            <w:r w:rsidRPr="00566540">
              <w:t>Sınıf Öğretmeni</w:t>
            </w:r>
          </w:p>
        </w:tc>
        <w:tc>
          <w:tcPr>
            <w:tcW w:w="1000" w:type="dxa"/>
            <w:vAlign w:val="center"/>
          </w:tcPr>
          <w:p w:rsidR="0064445E" w:rsidRPr="00566540" w:rsidRDefault="0064445E"/>
        </w:tc>
        <w:tc>
          <w:tcPr>
            <w:tcW w:w="3500" w:type="dxa"/>
            <w:vAlign w:val="center"/>
          </w:tcPr>
          <w:p w:rsidR="0064445E" w:rsidRPr="00566540" w:rsidRDefault="00086211">
            <w:r w:rsidRPr="00566540">
              <w:t>İnsaf CANPOLAT</w:t>
            </w:r>
          </w:p>
        </w:tc>
        <w:tc>
          <w:tcPr>
            <w:tcW w:w="3500" w:type="dxa"/>
            <w:vAlign w:val="center"/>
          </w:tcPr>
          <w:p w:rsidR="0064445E" w:rsidRPr="00566540" w:rsidRDefault="0064445E"/>
        </w:tc>
      </w:tr>
      <w:tr w:rsidR="00566540" w:rsidRPr="00566540">
        <w:trPr>
          <w:trHeight w:val="800"/>
        </w:trPr>
        <w:tc>
          <w:tcPr>
            <w:tcW w:w="4000" w:type="dxa"/>
            <w:vAlign w:val="center"/>
          </w:tcPr>
          <w:p w:rsidR="0064445E" w:rsidRPr="00566540" w:rsidRDefault="00086211">
            <w:r w:rsidRPr="00566540">
              <w:t>Veli</w:t>
            </w:r>
          </w:p>
        </w:tc>
        <w:tc>
          <w:tcPr>
            <w:tcW w:w="1000" w:type="dxa"/>
            <w:vAlign w:val="center"/>
          </w:tcPr>
          <w:p w:rsidR="0064445E" w:rsidRPr="00566540" w:rsidRDefault="0064445E"/>
        </w:tc>
        <w:tc>
          <w:tcPr>
            <w:tcW w:w="3500" w:type="dxa"/>
            <w:vAlign w:val="center"/>
          </w:tcPr>
          <w:p w:rsidR="0064445E" w:rsidRPr="00566540" w:rsidRDefault="00566540">
            <w:r w:rsidRPr="00566540">
              <w:t>BÜŞRA YILDIZ</w:t>
            </w:r>
          </w:p>
        </w:tc>
        <w:tc>
          <w:tcPr>
            <w:tcW w:w="3500" w:type="dxa"/>
            <w:vAlign w:val="center"/>
          </w:tcPr>
          <w:p w:rsidR="0064445E" w:rsidRPr="00566540" w:rsidRDefault="0064445E"/>
        </w:tc>
      </w:tr>
      <w:tr w:rsidR="00566540" w:rsidRPr="00566540">
        <w:trPr>
          <w:trHeight w:val="700"/>
        </w:trPr>
        <w:tc>
          <w:tcPr>
            <w:tcW w:w="12200" w:type="dxa"/>
            <w:gridSpan w:val="4"/>
            <w:shd w:val="clear" w:color="auto" w:fill="D1D8E0"/>
            <w:vAlign w:val="center"/>
          </w:tcPr>
          <w:p w:rsidR="0064445E" w:rsidRPr="00566540" w:rsidRDefault="00086211">
            <w:r w:rsidRPr="00566540">
              <w:rPr>
                <w:sz w:val="22"/>
                <w:szCs w:val="22"/>
              </w:rPr>
              <w:t>Öğrencinin Dersini Okutan Alan Öğretmenleri</w:t>
            </w:r>
          </w:p>
        </w:tc>
      </w:tr>
      <w:tr w:rsidR="00566540" w:rsidRPr="00566540">
        <w:trPr>
          <w:trHeight w:val="800"/>
        </w:trPr>
        <w:tc>
          <w:tcPr>
            <w:tcW w:w="4000" w:type="dxa"/>
            <w:vAlign w:val="center"/>
          </w:tcPr>
          <w:p w:rsidR="0064445E" w:rsidRPr="00566540" w:rsidRDefault="00086211">
            <w:r w:rsidRPr="00566540">
              <w:t>Rehber Öğretmeni</w:t>
            </w:r>
          </w:p>
        </w:tc>
        <w:tc>
          <w:tcPr>
            <w:tcW w:w="1000" w:type="dxa"/>
            <w:vAlign w:val="center"/>
          </w:tcPr>
          <w:p w:rsidR="0064445E" w:rsidRPr="00566540" w:rsidRDefault="0064445E"/>
        </w:tc>
        <w:tc>
          <w:tcPr>
            <w:tcW w:w="3500" w:type="dxa"/>
            <w:vAlign w:val="center"/>
          </w:tcPr>
          <w:p w:rsidR="0064445E" w:rsidRPr="00566540" w:rsidRDefault="0064445E"/>
        </w:tc>
        <w:tc>
          <w:tcPr>
            <w:tcW w:w="3500" w:type="dxa"/>
            <w:vAlign w:val="center"/>
          </w:tcPr>
          <w:p w:rsidR="0064445E" w:rsidRPr="00566540" w:rsidRDefault="0064445E"/>
        </w:tc>
      </w:tr>
    </w:tbl>
    <w:p w:rsidR="0064445E" w:rsidRPr="00566540" w:rsidRDefault="0064445E"/>
    <w:p w:rsidR="0064445E" w:rsidRPr="00566540" w:rsidRDefault="0064445E"/>
    <w:p w:rsidR="0064445E" w:rsidRPr="00566540" w:rsidRDefault="0064445E"/>
    <w:p w:rsidR="0064445E" w:rsidRPr="00566540" w:rsidRDefault="0064445E"/>
    <w:p w:rsidR="0064445E" w:rsidRPr="00566540" w:rsidRDefault="0064445E"/>
    <w:tbl>
      <w:tblPr>
        <w:tblW w:w="0" w:type="auto"/>
        <w:tblInd w:w="10" w:type="dxa"/>
        <w:tblCellMar>
          <w:left w:w="10" w:type="dxa"/>
          <w:right w:w="10" w:type="dxa"/>
        </w:tblCellMar>
        <w:tblLook w:val="0000" w:firstRow="0" w:lastRow="0" w:firstColumn="0" w:lastColumn="0" w:noHBand="0" w:noVBand="0"/>
      </w:tblPr>
      <w:tblGrid>
        <w:gridCol w:w="6177"/>
        <w:gridCol w:w="4518"/>
      </w:tblGrid>
      <w:tr w:rsidR="00566540" w:rsidRPr="00566540">
        <w:tc>
          <w:tcPr>
            <w:tcW w:w="7000" w:type="dxa"/>
          </w:tcPr>
          <w:p w:rsidR="0064445E" w:rsidRPr="00566540" w:rsidRDefault="0064445E"/>
        </w:tc>
        <w:tc>
          <w:tcPr>
            <w:tcW w:w="5000" w:type="dxa"/>
          </w:tcPr>
          <w:p w:rsidR="0064445E" w:rsidRPr="00566540" w:rsidRDefault="00086211">
            <w:pPr>
              <w:jc w:val="center"/>
            </w:pPr>
            <w:r w:rsidRPr="00566540">
              <w:t>Uygundur</w:t>
            </w:r>
          </w:p>
        </w:tc>
      </w:tr>
      <w:tr w:rsidR="00566540" w:rsidRPr="00566540">
        <w:tc>
          <w:tcPr>
            <w:tcW w:w="7000" w:type="dxa"/>
          </w:tcPr>
          <w:p w:rsidR="0064445E" w:rsidRPr="00566540" w:rsidRDefault="0064445E"/>
        </w:tc>
        <w:tc>
          <w:tcPr>
            <w:tcW w:w="5000" w:type="dxa"/>
          </w:tcPr>
          <w:p w:rsidR="0064445E" w:rsidRPr="00566540" w:rsidRDefault="00086211">
            <w:pPr>
              <w:jc w:val="center"/>
            </w:pPr>
            <w:r w:rsidRPr="00566540">
              <w:t>09.09.2024</w:t>
            </w:r>
          </w:p>
        </w:tc>
      </w:tr>
      <w:tr w:rsidR="00566540" w:rsidRPr="00566540">
        <w:tc>
          <w:tcPr>
            <w:tcW w:w="7000" w:type="dxa"/>
          </w:tcPr>
          <w:p w:rsidR="0064445E" w:rsidRPr="00566540" w:rsidRDefault="0064445E"/>
        </w:tc>
        <w:tc>
          <w:tcPr>
            <w:tcW w:w="5000" w:type="dxa"/>
          </w:tcPr>
          <w:p w:rsidR="0064445E" w:rsidRPr="00566540" w:rsidRDefault="00086211">
            <w:pPr>
              <w:jc w:val="center"/>
            </w:pPr>
            <w:r w:rsidRPr="00566540">
              <w:t>Yakup KARA</w:t>
            </w:r>
          </w:p>
        </w:tc>
      </w:tr>
      <w:tr w:rsidR="00566540" w:rsidRPr="00566540">
        <w:tc>
          <w:tcPr>
            <w:tcW w:w="7000" w:type="dxa"/>
          </w:tcPr>
          <w:p w:rsidR="0064445E" w:rsidRPr="00566540" w:rsidRDefault="0064445E"/>
        </w:tc>
        <w:tc>
          <w:tcPr>
            <w:tcW w:w="5000" w:type="dxa"/>
          </w:tcPr>
          <w:p w:rsidR="0064445E" w:rsidRPr="00566540" w:rsidRDefault="00086211">
            <w:pPr>
              <w:jc w:val="center"/>
            </w:pPr>
            <w:r w:rsidRPr="00566540">
              <w:t>Okul Müdürü</w:t>
            </w:r>
          </w:p>
        </w:tc>
      </w:tr>
    </w:tbl>
    <w:p w:rsidR="00086211" w:rsidRPr="00566540" w:rsidRDefault="00086211"/>
    <w:sectPr w:rsidR="00086211" w:rsidRPr="00566540">
      <w:pgSz w:w="11905" w:h="16837"/>
      <w:pgMar w:top="600" w:right="600" w:bottom="60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Times New Roman"/>
    <w:panose1 w:val="00000000000000000000"/>
    <w:charset w:val="00"/>
    <w:family w:val="roman"/>
    <w:notTrueType/>
    <w:pitch w:val="default"/>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45E"/>
    <w:rsid w:val="00086211"/>
    <w:rsid w:val="001C3048"/>
    <w:rsid w:val="002D2C23"/>
    <w:rsid w:val="00566540"/>
    <w:rsid w:val="0064445E"/>
    <w:rsid w:val="008A62FD"/>
    <w:rsid w:val="00997C17"/>
    <w:rsid w:val="00B331E7"/>
    <w:rsid w:val="00CE045A"/>
    <w:rsid w:val="00D321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3E1BD0-4EE5-4DF2-9B73-9BBE08E5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Roboto" w:hAnsi="Roboto" w:cs="Roboto"/>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8343</Words>
  <Characters>47561</Characters>
  <Application>Microsoft Office Word</Application>
  <DocSecurity>0</DocSecurity>
  <Lines>396</Lines>
  <Paragraphs>111</Paragraphs>
  <ScaleCrop>false</ScaleCrop>
  <HeadingPairs>
    <vt:vector size="2" baseType="variant">
      <vt:variant>
        <vt:lpstr>Konu Başlığı</vt:lpstr>
      </vt:variant>
      <vt:variant>
        <vt:i4>1</vt:i4>
      </vt:variant>
    </vt:vector>
  </HeadingPairs>
  <TitlesOfParts>
    <vt:vector size="1" baseType="lpstr">
      <vt:lpstr>BEP HAZIRLAMA MODÜLÜ</vt:lpstr>
    </vt:vector>
  </TitlesOfParts>
  <Manager/>
  <Company>ÖğretmenEvrak</Company>
  <LinksUpToDate>false</LinksUpToDate>
  <CharactersWithSpaces>55793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BEP HAZIRLAMA MODÜLÜ</dc:title>
  <dc:subject>Evraklarınızı otomatik hazırlar.</dc:subject>
  <dc:creator>İnstagram @ogretmen_evrak</dc:creator>
  <cp:keywords>Öğretmen; Öğretmen Evrak; zümre; şök; Yıllık Plan; performans proje; kazanımlar; ödev kontrol</cp:keywords>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cp:lastModifiedBy>Hacı Ahmet İlhan İlkokulu</cp:lastModifiedBy>
  <cp:revision>2</cp:revision>
  <dcterms:created xsi:type="dcterms:W3CDTF">2024-10-08T08:43:00Z</dcterms:created>
  <dcterms:modified xsi:type="dcterms:W3CDTF">2024-10-08T08:43:00Z</dcterms:modified>
  <cp:category>Eğitim Uygulamaları;Eğitim Çözümleri</cp:category>
</cp:coreProperties>
</file>