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50" w:type="dxa"/>
        <w:gridCol w:w="350" w:type="dxa"/>
        <w:gridCol w:w="350" w:type="dxa"/>
        <w:gridCol w:w="1800" w:type="dxa"/>
        <w:gridCol w:w="2650" w:type="dxa"/>
        <w:gridCol w:w="2500" w:type="dxa"/>
        <w:gridCol w:w="4381" w:type="dxa"/>
        <w:gridCol w:w="1633" w:type="dxa"/>
        <w:gridCol w:w="1633" w:type="dxa"/>
        <w:gridCol w:w="1633" w:type="dxa"/>
      </w:tblGrid>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0"/>
                <w:szCs w:val="20"/>
                <w:b w:val="1"/>
                <w:bCs w:val="1"/>
                <w:shd w:val="clear" w:fill="f2f2f2"/>
              </w:rPr>
              <w:t xml:space="preserve">TARİH</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0"/>
                <w:szCs w:val="20"/>
                <w:b w:val="1"/>
                <w:bCs w:val="1"/>
                <w:shd w:val="clear" w:fill="f2f2f2"/>
              </w:rPr>
              <w:t xml:space="preserve">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0"/>
                <w:szCs w:val="20"/>
                <w:b w:val="1"/>
                <w:bCs w:val="1"/>
                <w:shd w:val="clear" w:fill="f2f2f2"/>
              </w:rPr>
              <w:t xml:space="preserve">SAAT</w:t>
            </w:r>
          </w:p>
        </w:tc>
        <w:tc>
          <w:tcPr>
            <w:tcW w:w="180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ÖĞRENME ALANI</w:t>
            </w:r>
          </w:p>
        </w:tc>
        <w:tc>
          <w:tcPr>
            <w:tcW w:w="265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KAZANIM</w:t>
            </w:r>
          </w:p>
        </w:tc>
        <w:tc>
          <w:tcPr>
            <w:tcW w:w="250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ETKİNLİK</w:t>
            </w:r>
          </w:p>
        </w:tc>
        <w:tc>
          <w:tcPr>
            <w:tcW w:w="4381"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AÇIKLAMA</w:t>
            </w:r>
          </w:p>
        </w:tc>
        <w:tc>
          <w:tcPr>
            <w:tcW w:w="1633"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YÖNTEM TEKNİK</w:t>
            </w:r>
          </w:p>
        </w:tc>
        <w:tc>
          <w:tcPr>
            <w:tcW w:w="1633"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ARAÇ GEREÇ</w:t>
            </w:r>
          </w:p>
        </w:tc>
        <w:tc>
          <w:tcPr>
            <w:tcW w:w="1633"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DEĞERLENDİRME</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09-13 Eylül</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Dinleme Söyleme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Mü.3.A.4. İstiklâl Marşı’nı saygıyla söyler.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İstiklal Marşı
                <w:br/>
* İstiklal Marşı
                <w:br/>
                <w:br/>
Belirli Gün ve Haftalar
                <w:br/>
* İlköğretim Haftası (Çok Çalışkan Olmalıyız)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&gt;İstiklâl Marşı’mızın sözlerinin doğru bir şekilde telaffuz edilmesi sağlanır.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16-20 Eylül</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Dinleme Söyleme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Mü.3.A.2. Birlikte söyleme kurallarına uyar.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Birlikte Şarkı Söyleyelim
                <w:br/>
* Etkinlik 1
                <w:br/>
* Etkinlik 2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&gt;Söyleme etkinlikleri sırasında, birlikte başlama ve bitirme, ses üretirken arkadaşını dinleme, kendi ürettiği ses ile topluluğun ürettiği ses arasında denge kurabilme vb. durumlara ilişkin etkinlikler düzenlenir.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Gaziler Günü 
                <w:br/>
İlköğretim Haftası
              </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23-27 Eylül</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Dinleme Söyleme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Mü.3.A.1. Konuşurken ve şarkı söylerken sesini doğru kullanır.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Sesimizi Doğru Kullanalım
                <w:br/>
* Etkinlik 1
                <w:br/>
* Etkinlik 2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 
                <w:br/>
b) Öğrencilerin seslerini şarkı söylerken uygun ton ve gürlükte, konuşurken ise çok bağırmadan kullanmalarına ilişkin etkinlikler yaptırılır.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Okul Sütü Günü</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30-04 Eylül-Ekim</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Dinleme Söyleme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Mü.3.A.3. Belirli gün ve haftalarla ilgili müzikleri anlamına uygun söyler.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Sesimizi Doğru Kullanalım
                <w:br/>
*Etkinlik 3
                <w:br/>
                <w:br/>
Belirli Gün ve Haftalar
                <w:br/>
* Hayvanları Koruma Günü (Hayvanları Sevelim)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Hayvanları Koruma Günü</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07-11 Ekim</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Dinleme Söyleme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Mü.3.A.1. Konuşurken ve şarkı söylerken sesini doğru kullanır.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Sesimizi Doğru Kullanalım
                <w:br/>
* Etkinlik 4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 
                <w:br/>
b) Öğrencilerin seslerini şarkı söylerken uygun ton ve gürlükte, konuşurken ise çok bağırmadan kullanmalarına ilişkin etkinlikler yaptırılır.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Ahilik Kültürü Haftası
                <w:br/>
Dünya Afet Azaltma Günü
              </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14-18 Ekim</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6.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Mü.3.A.1. Konuşurken ve şarkı söylerken sesini doğru kullanır.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Ritim
                <w:br/>
* Etkinlik 5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a) Öğrencilerden, düzeylerine uygun duydukları ritimleri veya makamsal ezgileri yansılama yöntemiyle tekrarlamaları istenir. 
                <w:br/>
b) Doğrudan teorik bilgi aktarma şeklinde değil, sezişsel olarak verilmelidir.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21-25 Ekim</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7.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Mü.3.B.3. Duyduğu basit ritim ve ezgiyi tekrarlar.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Ritim
                <w:br/>
* Etkinlik 1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a) Öğrencilerden, düzeylerine uygun duydukları ritimleri veya makamsal ezgileri yansılama yöntemiyle tekrarlamaları istenir. 
                <w:br/>
b) Doğrudan teorik bilgi aktarma şeklinde değil, sezişsel olarak verilmelidir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*Birleşmiş Milletler Günü</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28-01 Ekim-Kasım</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8.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Dinleme Söyleme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Mü.3.A.3. Belirli gün ve haftalarla ilgili müzikleri anlamına uygun söyler.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Belirli Gün ve Haftalar
                <w:br/>
* Cumhuriyet Bayramı (10.Yıl Cumhuriyet Marşı) 
                <w:br/>
* Kızılay Haftası (Kızılay)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&gt;Öğrencilerden belirli gün ve haftalar konusu hakkında düşüncelerini ifade etmeleri istenir. Bu günlerde söylenen şarkıların konu özelliklerine dikkat çekilir.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*Cumhuriyet Bayramı
                <w:br/>
*Kızılay Haftası
              </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04-08 Kasım</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9.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Dinleme Söyleme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Mü.3.A.3. Belirli gün ve haftalarla ilgili müzikleri anlamına uygun söyler.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Belirli Gün ve Haftalar
                <w:br/>
* Atatürk Haftası (Atam, İzmir’in Dağlarında)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*Atatürk Haftası
                <w:br/>
*Organ Bağışı Haftası
                <w:br/>
*Afet Eğitimi Hazırlık Günü (12 Kasım)
                <w:br/>
*Lösemili Çocuklar Haftası
              </w:t>
            </w:r>
          </w:p>
        </w:tc>
      </w:tr>
      <w:tr>
        <w:trPr>
          <w:trHeight w:val="1000" w:hRule="atLeast"/>
        </w:trPr>
        <w:tc>
          <w:tcPr>
            <w:tcW w:w="35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1. Ara Tatil (11-18 Kasım)</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18-22 Kasım</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10.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Dinleme Söyleme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Mü.3.A.3. Belirli gün ve haftalarla ilgili müzikleri anlamına uygun söyler.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Belirli Gün ve Haftalar
                <w:br/>
* Öğretmenler Günü (Biricik Öğretmenim)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&gt;Öğrencilerden belirli gün ve haftalar konusu hakkında düşüncelerini ifade etmeleri istenir. Bu günlerde söylenen şarkıların konu özelliklerine dikkat çekilir.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*Öğretmenler Günü 
                <w:br/>
*Ağız ve Diş Sağlığı Haftası
              </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25-29 Kasım</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11.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Mü.3.B.3. Duyduğu basit ritim ve ezgiyi tekrarlar.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Ritim
                <w:br/>
* Etkinlik 2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a) Öğrencilerden, düzeylerine uygun duydukları ritimleri veya makamsal ezgileri yansılama yöntemiyle tekrarlamaları istenir. 
                <w:br/>
b) Doğrudan teorik bilgi aktarma şeklinde değil, sezişsel olarak verilmelidir.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02-06 Aralık</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12.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Mü.3.B.1. Müzikteki uzun ve kısa ses sürelerini fark eder.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Ritim
                <w:br/>
* Etkinlik 3 (Portakalım Soydum)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 dağarcıklarındaki sayışma, tekerleme ve okul şarkılarının sözlerinde yer alan uzun ve kısa heceleri (ses sürelerini) belirleyip simgeleştirir. Oluşturulan tartımsal kalıplar, ritim çalgıları kullanılarak seslendirilir.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Engelliler Günü</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09-13 Aralık</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13.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Mü.3.B.1. Müzikteki uzun ve kısa ses sürelerini fark eder.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Ritim
                <w:br/>
* Etkinlik 4 (Leylek)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 dağarcıklarındaki sayışma, tekerleme ve okul şarkılarının sözlerinde yer alan uzun ve kısa heceleri (ses sürelerini) belirleyip simgeleştirir. Oluşturulan tartımsal kalıplar, ritim çalgıları kullanılarak seslendirilir.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*İnsan Hakları ve Demokrasi Haftası
                <w:br/>
*Tutum, Yatırım ve Türk Malları Haftası
              </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16-20 Aralık</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14.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Dinleme Söyleme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Mü.3.A.5. Oluşturduğu ritim çalgısıyla dinlediği ve söylediği müziğe eşlik eder.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Ritim
                <w:br/>
* Etkinlik 5 (Yaşasın Okulumuz)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&gt;Ritmik yapıları algılamaya yönelik etkinlikler üzerinde durulmalıdır.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23-27 Aralık</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15.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Mü.3.B.7. Seslerin yüksekliklerini, sürelerinin uzunluk ve kısalıklarını ayırt eder.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Sesin Yüksekliği
                <w:br/>
* Etkinlik 1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&gt;Bilişim destekli müzik teknolojileri yardımıyla sesin yüksekliğini, sesin gürlüğünü ve müzik hız basamaklarını sınıf düzeyinde gösterebilir nitelikte uygulamalara (müzik yazılımlarına) yer verilmelidir.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Mehmet Akif Ersoy’u Anma Haftası</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30-03 Aralık-Ocak</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16.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Mü.3.B.2. Müzikteki ses yüksekliklerini grafikle gösterir.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Sesin Yüksekliği
                <w:br/>
* Etkinlik 2 (Trafik)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&gt;Seslerin incelik ve kalınlıkları fark ettirilmelidir. Çevrelerinde duydukları seslerden ince ve kalın olanlar belirlenir ve öğrencilerden bu sesleri taklit etmeleri istenir. Taklit etme kendi sesleriyle veya “ezgili vurmalı çalgılar” kullandırılarak yaptırılabilir. Öğrencilere, çalgılarından çıkardıkları seslerin inceden kalına doğru sıralanış biçimlerine göre oyunlar oynatılabilir. Belirlenen seslere uygun işaret ve simgeler kullanılarak grafikler oluşturulur.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06-10 Ocak</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17.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Mü.3.B.4. Müzikleri uygun hız ve gürlükte seslendirir.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Müzikte Hız ve Gürlük
                <w:br/>
* Etkinlik 1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a) Çabuk-yavaş hız ve kuvvetli-hafif gürlük çalışmaları yapılmalıdır. 
                <w:br/>
b) Seslendirme kavramı, çalma ve söyleme etkinliklerini kapsamalıdır.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*Enerji Tasarrufu Haftası</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13-17 Ocak</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18.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Mü.3.B.4. Müzikleri uygun hız ve gürlükte seslendirir.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Müzikte Hız ve Gürlük
                <w:br/>
* Etkinlik 2 (Sevgi Çiçekleri)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a) Çabuk-yavaş hız ve kuvvetli-hafif gürlük çalışmaları yapılmalıdır. 
                <w:br/>
b) Seslendirme kavramı, çalma ve söyleme etkinliklerini kapsamalıdır.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35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Şubat Tatili (20 Ocak-03 Şubat)</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03-07 Şubat</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19.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Mü.3.B.4. Müzikleri uygun hız ve gürlükte seslendirir.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Müzikte Hız ve Gürlük
                <w:br/>
* Etkinlik 3 (Kardan Adam)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a) Çabuk-yavaş hız ve kuvvetli-hafif gürlük çalışmaları yapılmalıdır. 
                <w:br/>
b) Seslendirme kavramı, çalma ve söyleme etkinliklerini kapsamalıdır.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10-14 Şubat</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20.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Mü.3.B.6. Notalar ile renkleri eşleştirir.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Müzikte Hız ve Gürlük
                <w:br/>
* Etkinlik 4 (Bulut Olsam)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&gt;Bilişim destekli müzik teknolojilerinin yardımıyla notaların ses yükseklikleri renklerle ilişkilendirilerek verilmelidir.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17-21 Şubat</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21.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Mü.3.B.6. Notalar ile renkleri eşleştirir.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Müzikte Hız ve Gürlük
                <w:br/>
* Etkinlik 4 (devam)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&gt;Notaların isimleri ve dizekteki yerleri verilmemeli, sadece sesler arasındaki incelik ve kalınlık farkları ele alınmalıdır.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24-28 Şubat</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22.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Yaratıcılık</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Mü.3.C.1. Dinlediği müziklerle ilgili duygu ve düşüncelerini ifade eder.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Ezgi Denemeleri
                <w:br/>
*  Etkinlik 1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&gt;Öğrencilerin duygularını drama, resim, şiir, düzyazı vb. yollarla ifade etmeleri sağlanır.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*Vergi Haftası
                <w:br/>
*Yeşilay Haftası
              </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03-07 Mart</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23.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Yaratıcılık</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Mü.3.C.2. Müziklerde yer alan farklı ezgi cümlelerini dansa ve oyuna dönüştürür.
                <w:br/>
Mü.3.C.3. Ezgi denemeleri yapar.
              </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Ezgi Denemeleri
                <w:br/>
*  Etkinlik 2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&gt;Öğrencilere şarkı içinde değişen ezgi cümleleri fark ettirilir (Örneğin “Mutluluk” veya “Jimnastik Oyunu” şarkıları... Şarkının “A” cümlesinde öğrenciler el ele tutuşup halka oluşturarak sağa ve sola doğru yürürler, “B” cümlesinde ise dağılarak serbest hareket yaparlar. Öğrencilerden, şarkı içerisindeki her farklı ezgi cümlesi için farklı hareketler oluşturarak dans etmeleri beklenir.) 
                <w:br/>
                <w:br/>
&gt;Öğrencilerden, hissettikleri duygu ve düşüncelerini sınıfta var olan çalgılar veya sesleri ile doğaçlama ezgiye dönüştürmeleri istenir.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Kadınlar Günü
                <w:br/>
*Girişimcilik Haftası
              </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10-14 Mart</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24.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 Kültürü</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Mü.3.D.3. Farklı türlerdeki müzikleri dinleyerek müzik kültürünü geliştirir.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Müzik Kültürümüz
                <w:br/>
* Türk Halk Müziği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&gt;Geleneksel müzik kültürümüzü yansıtan örneklere yer verilmelidir.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*Bilim ve Teknoloji Haftası
                <w:br/>
*İstiklâl Marşı’nın Kabulü ve Mehmet Akif Ersoy’u Anma Günü
              </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17-21 Mart</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25.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 Kültürü</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Mü.3.D.3. Farklı türlerdeki müzikleri dinleyerek müzik kültürünü geliştirir.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Müzik Kültürümüz
                <w:br/>
* Türk Sanat Müziği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&gt;Geleneksel müzik kültürümüzü yansıtan örneklere yer verilmelidir.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*Yaşlılar Haftası
                <w:br/>
*Türk Dünyası ve Toplulukları Haftası
                <w:br/>
Tüketiciyi Koruma Haftası
                <w:br/>
*Şehitler Günü (18 Mart)
              </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24-28 Mart</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26.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 Kültürü</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Mü.3.D.3. Farklı türlerdeki müzikleri dinleyerek müzik kültürünü geliştirir.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Müzik Kültürümüz
                <w:br/>
* Çok Sesli Türk Müziği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&gt;Geleneksel müzik kültürümüzü yansıtan örneklere yer verilmelidir.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Tiyatrolar Günü
                <w:br/>
*Kütüphaneler Haftası
                <w:br/>
*Orman Haftası
              </w:t>
            </w:r>
          </w:p>
        </w:tc>
      </w:tr>
      <w:tr>
        <w:trPr>
          <w:trHeight w:val="500" w:hRule="atLeast"/>
        </w:trPr>
        <w:tc>
          <w:tcPr>
            <w:tcW w:w="35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2. Ara Tatil (31 Mart-07 Nisan)</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07-11 Nisan</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27.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 Kültürü</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Mü.3.D.4. Millî, dinî ve manevi değerler ile ilgili müzik dağarcığına sahip olur.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Müzik Kültürümüz
                <w:br/>
* Dini Müzik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a) Dağarcık oluşturulurken millî, dinî ve manevi değerlerimizi konu alan örneklere yer verilmelidir. 
                <w:br/>
b) Önde gelen değerlerimize ve müzik şahsiyetlerimize (örneğin Dede Efendi, Muharrem Ertaş) dair biyografiler, ilgi çekici anekdotlar ile ele alınır.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*Kişisel Verileri Koruma Günü</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14-18 Nisan</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28.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 Kültürü</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Mü.3.D.3. Farklı türlerdeki müzikleri dinleyerek müzik kültürünü geliştirir.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Müzik Kültürümüz
                <w:br/>
* Mehter Müziği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&gt;Geleneksel müzik kültürümüzü yansıtan örneklere yer verilmelidir.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*Turizm Haftası</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21-25 Nisan</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29.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Dinleme Söyleme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Mü.3.A.3. Belirli gün ve haftalarla ilgili müzikleri anlamına uygun söyler.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Belirli Gün ve Haftalar
                <w:br/>
* Ulusal Egemenlik ve Çocuk Bayramı (23 Nisan)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&gt;Öğrencilerden belirli gün ve haftalar konusu hakkında düşüncelerini ifade etmeleri istenir. Bu günlerde söylenen şarkıların konu özelliklerine dikkat çekilir.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*23 Nisan Ulusal Egemenlik ve Çocuk Bayramı</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28-02 Nisan-Mayıs</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30.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 Kültürü</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Mü.3.D.1. Bildiği çalgıları özelliklerine göre sınıflandırır.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Çalgılar
                <w:br/>
* Etkinlik 1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&gt;Öğrencilere sınıfta ve çevresinde gördüğü vurmalı, nefesli, yaylı, tuşlu ve telli çalgılar tanıtılmalıdır.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*Kût´ül Amâre Zaferi
                <w:br/>
*Bilişim Haftası
                <w:br/>
*Trafik ve İlkyardım Haftası
              </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05-09 Mayıs</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31.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 Kültürü</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Mü.3.D.1. Bildiği çalgıları özelliklerine göre sınıflandırır.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Çalgılar
                <w:br/>
* Etkinlik 2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&gt;Öğrencilere sınıfta ve çevresinde gördüğü vurmalı, nefesli, yaylı, tuşlu ve telli çalgılar tanıtılmalıdır.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*Vakıflar Haftası
                <w:br/>
*Anneler Günü
              </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12-16 Mayıs</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32.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 Kültürü</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Mü.3.D.2. Çevresindeki halk danslarını müzikleri ile tanır.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Halk Oyunları
                <w:br/>
* Etkinlik 1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&gt;Çevrelerinde yerel halk dansları örnekleri bilişim teknolojisi araçlarından yararlanılarak öğrencilere izlettirilir, dinlettirilir. Halk danslarının müziklerini, dinledikleri diğer müzik türlerinden ayırt edebilmelerine yönelik etkinlik ve dinletiler düzenlenir.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*Engelliler Haftası</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19-23 Mayıs</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33.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Dinleme Söyleme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Mü.3.A.3. Belirli gün ve haftalarla ilgili müzikleri anlamına uygun söyler.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Belirli Gün ve Haftalar
                <w:br/>
*  Atatürk’ü Anma, Gençlik ve Spor Bayramı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*Etik Günü
                <w:br/>
*Atatürk'ü Anma ve Gençlik ve Spor Bayramı
              </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26-30 Mayıs</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34.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Müziksel Algı ve Bilgilenme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Mü.3.B.5. Müziklerdeki aynı ve farklı söz kümelerini harekete dönüştürür.</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Halk Oyunları
                <w:br/>
* Etkinlik 2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&gt;Söz kümelerine hareket oluştururken, tekrar eden sözlere aynı, değişen sözlere ise farklı hareket biçimleri kullanılmalıdır.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*İstanbul´un Fethi</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02-06 Haziran</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35.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
                Dinleme Söyleme
                <w:br/>
Müziksel Yaratıcılık
              </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Mü.3.A.6. Kendi kültüründen oyunlar oynayarak şarkı ve türküler söyler.
                <w:br/>
Mü.3.C.4. Farklı ritmik yapılardaki ezgilere uygun hareket eder.
              </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Halk Oyunları
                <w:br/>
* Etkinlik 3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 yaşadıkları bölgeyi referans alarak kendi kültürlerinden düzeylerine uygun dans figürleri sergilemelidir.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09-13 Haziran</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36.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Dinleme Söyleme</w:t>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Mü.3.A.3. Belirli gün ve haftalarla ilgili müzikleri anlamına uygun söyler.
                <w:br/>
Mü.3.A.7. Müzik çalışmalarını sergiler.
              </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
                Belirli Gün ve Haftalar
                <w:br/>
* Etkinlik 1
              </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&gt;Öğrencilerden belirli gün ve haftalar konusu hakkında düşüncelerini ifade etmeleri istenir. Bu günlerde söylenen şarkıların konu özelliklerine dikkat çekilir. Öğrencilerin bireysel veya grup olarak hazırladıkları müziksel çalışmalarını sergileyecekleri ortamlar oluşturulur. Bu etkinliklere arkadaşlarının yanı sıra velilerin de izleyici olarak katılmaları sağlanabilir. Ayrıca izlenen çalışmalar hakkında öğrencilerin görüşlerini ifade edebilecekleri etkinlikler düzenlenir.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Çevre ve İklim Değişikliği Haftası</w:t>
            </w:r>
          </w:p>
        </w:tc>
      </w:tr>
      <w:tr>
        <w:trPr>
          <w:trHeight w:val="1000" w:hRule="atLeast"/>
        </w:trPr>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16-20 Haziran</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37. Hafta</w:t>
            </w:r>
          </w:p>
        </w:tc>
        <w:tc>
          <w:tcPr>
            <w:tcW w:w="3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Saat</w:t>
            </w:r>
          </w:p>
        </w:tc>
        <w:tc>
          <w:tcPr>
            <w:tcW w:w="18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1"/>
                <w:bCs w:val="1"/>
                <w:i w:val="1"/>
                <w:iCs w:val="1"/>
                <w:shd w:val="clear" w:fill="ffffff"/>
              </w:rPr>
              <w:t xml:space="preserve"/>
            </w:r>
          </w:p>
        </w:tc>
        <w:tc>
          <w:tcPr>
            <w:tcW w:w="26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Yıl Sonu Etkinlikleri</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8"/>
                <w:szCs w:val="18"/>
                <w:b w:val="0"/>
                <w:bCs w:val="0"/>
                <w:i w:val="1"/>
                <w:iCs w:val="1"/>
                <w:shd w:val="clear" w:fill="ffffff"/>
              </w:rPr>
              <w:t xml:space="preserve">Yıl Sonu Etkinlikleri</w:t>
            </w:r>
          </w:p>
        </w:tc>
        <w:tc>
          <w:tcPr>
            <w:tcW w:w="4381"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Grup tartışması, Gösteri, Soru Cevap, Örnek olay, Beyin fırtınası, Grup çalışmaları, Oyunlar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Ders Kitabı, Etkileşimli Tahta, Çeşitli Müzik Aletleri</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*Babalar Günü</w:t>
            </w:r>
          </w:p>
        </w:tc>
      </w:tr>
      <w:tr>
        <w:trPr>
          <w:trHeight w:val="500" w:hRule="atLeast"/>
        </w:trPr>
        <w:tc>
          <w:tcPr>
            <w:tcW w:w="35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2024-2025 Eğitim-Öğretim Yılı Sonu </w:t>
            </w:r>
          </w:p>
        </w:tc>
      </w:tr>
    </w:tbl>
    <w:p>
      <w:pPr/>
      <w:r>
        <w:rPr/>
        <w:t xml:space="preserve"/>
      </w:r>
    </w:p>
    <w:p>
      <w:pPr>
        <w:spacing w:line="168" w:lineRule="auto"/>
      </w:pPr>
      <w:r>
        <w:rPr>
          <w:sz w:val="12"/>
          <w:szCs w:val="12"/>
        </w:rPr>
        <w:t xml:space="preserve">NOT: İşbu Ünitelendirilmiş Yıllık Ders Planı;</w:t>
      </w:r>
    </w:p>
    <w:p>
      <w:pPr>
        <w:spacing w:line="168" w:lineRule="auto"/>
      </w:pPr>
      <w:r>
        <w:rPr>
          <w:sz w:val="12"/>
          <w:szCs w:val="12"/>
        </w:rPr>
        <w:t xml:space="preserve">•    T.C. Milli Eğitim Bakanlığı Talim ve Terbiye Kurulu Başkanlığının yayınladığı öğretim programı esas alınarak yapılmıştır.</w:t>
      </w:r>
    </w:p>
    <w:p>
      <w:pPr>
        <w:spacing w:line="168" w:lineRule="auto"/>
      </w:pPr>
      <w:r>
        <w:rPr>
          <w:sz w:val="12"/>
          <w:szCs w:val="12"/>
        </w:rPr>
        <w:t xml:space="preserve">•    Bu yıllık planda toplam eğitim öğretim haftası 37 haftadır.</w:t>
      </w:r>
    </w:p>
    <w:p>
      <w:pPr>
        <w:spacing w:line="168" w:lineRule="auto"/>
      </w:pPr>
      <w:r>
        <w:rPr>
          <w:sz w:val="12"/>
          <w:szCs w:val="12"/>
        </w:rPr>
        <w:t xml:space="preserve"/>
      </w:r>
    </w:p>
    <w:p>
      <w:pPr>
        <w:sectPr>
          <w:headerReference w:type="default" r:id="rId7"/>
          <w:footerReference w:type="default" r:id="rId8"/>
          <w:pgSz w:orient="landscape" w:w="16837.79527559055" w:h="11905.511811023622"/>
          <w:pgMar w:top="600" w:right="600" w:bottom="600" w:left="600" w:header="720" w:footer="720" w:gutter="0"/>
          <w:cols w:num="1" w:space="720"/>
        </w:sectPr>
      </w:pPr>
    </w:p>
    <w:p>
      <w:pPr/>
      <w:r>
        <w:rPr/>
        <w:t xml:space="preserve"/>
      </w:r>
    </w:p>
    <w:p>
      <w:pPr>
        <w:jc w:val="center"/>
      </w:pPr>
      <w:r>
        <w:rPr>
          <w:b w:val="1"/>
          <w:bCs w:val="1"/>
        </w:rPr>
        <w:t xml:space="preserve">Zümre Öğretmenleri</w:t>
      </w:r>
    </w:p>
    <w:p>
      <w:pPr/>
      <w:r>
        <w:rPr/>
        <w:t xml:space="preserve"/>
      </w:r>
    </w:p>
    <w:p>
      <w:pPr/>
      <w:r>
        <w:rPr/>
        <w:t xml:space="preserve"/>
      </w:r>
    </w:p>
    <w:p>
      <w:pPr/>
      <w:r>
        <w:rPr/>
        <w:t xml:space="preserve"/>
      </w:r>
    </w:p>
    <w:p>
      <w:pPr>
        <w:jc w:val="center"/>
      </w:pPr>
      <w:r>
        <w:rPr/>
        <w:t xml:space="preserve">Mehmet AKGÜL                              Nesrin FİLİK                              </w:t>
      </w:r>
    </w:p>
    <w:p>
      <w:pPr/>
      <w:r>
        <w:rPr/>
        <w:t xml:space="preserve"/>
      </w:r>
    </w:p>
    <w:p>
      <w:pPr/>
      <w:r>
        <w:rPr/>
        <w:t xml:space="preserve"/>
      </w:r>
    </w:p>
    <w:p>
      <w:pPr/>
      <w:r>
        <w:rPr/>
        <w:t xml:space="preserve"/>
      </w:r>
    </w:p>
    <w:p>
      <w:pPr>
        <w:jc w:val="center"/>
      </w:pPr>
      <w:r>
        <w:rPr/>
        <w:t xml:space="preserve">07.09.2024</w:t>
      </w:r>
    </w:p>
    <w:p>
      <w:pPr>
        <w:jc w:val="center"/>
      </w:pPr>
      <w:r>
        <w:rPr/>
        <w:t xml:space="preserve">Yakup KARA</w:t>
      </w:r>
    </w:p>
    <w:p>
      <w:pPr>
        <w:jc w:val="center"/>
      </w:pPr>
      <w:r>
        <w:rPr>
          <w:b w:val="1"/>
          <w:bCs w:val="1"/>
        </w:rPr>
        <w:t xml:space="preserve">Okul Müdürü</w:t>
      </w:r>
    </w:p>
    <w:sectPr>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w:instrText>
    </w:r>
    <w:r>
      <w:fldChar w:fldCharType="separate"/>
    </w:r>
    <w:r>
      <w:rPr>
        <w:noProof/>
      </w:rPr>
      <w:t>1</w:t>
    </w:r>
    <w:r>
      <w:fldChar w:fldCharType="end"/>
    </w:r>
    <w:r>
      <w:rPr/>
      <w:t xml:space="preserve"> / </w:t>
    </w:r>
    <w:r>
      <w:fldChar w:fldCharType="begin"/>
    </w:r>
    <w:r>
      <w:instrText xml:space="preserve"> NUMPAGES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24"/>
        <w:szCs w:val="24"/>
        <w:b w:val="1"/>
        <w:bCs w:val="1"/>
      </w:rPr>
      <w:t xml:space="preserve">2024-2025 EĞİTİM-ÖĞRETİM YILI HACI AHMET İLHAN İLKOKULU 3. SINIF MÜZİK (HECCE YAYINLARI)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2024-2025 EĞİTİM-ÖĞRETİM YILI HACI AHMET İLHAN İLKOKULU 3. SINIF MÜZİK (HECCE YAYINLARI) YILLIK PLANI - Öğretmen Evrak Uygulaması</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2024-09-07T22:32:01+03:00</dcterms:created>
  <dcterms:modified xsi:type="dcterms:W3CDTF">2024-09-07T22:32:01+03:00</dcterms:modified>
</cp:coreProperties>
</file>

<file path=docProps/custom.xml><?xml version="1.0" encoding="utf-8"?>
<Properties xmlns="http://schemas.openxmlformats.org/officeDocument/2006/custom-properties" xmlns:vt="http://schemas.openxmlformats.org/officeDocument/2006/docPropsVTypes"/>
</file>